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5E576" w14:textId="79198B13" w:rsidR="00B44212" w:rsidRDefault="00B44212" w:rsidP="00B44212">
      <w:pPr>
        <w:jc w:val="center"/>
        <w:rPr>
          <w:b/>
          <w:sz w:val="36"/>
          <w:szCs w:val="32"/>
        </w:rPr>
      </w:pPr>
      <w:r>
        <w:rPr>
          <w:b/>
          <w:sz w:val="36"/>
          <w:szCs w:val="32"/>
        </w:rPr>
        <w:t>Application for Designation of Continuing Medical Education as Medical Ethics or Professional Responsibility</w:t>
      </w:r>
    </w:p>
    <w:p w14:paraId="63F951CF" w14:textId="77777777" w:rsidR="00B44212" w:rsidRPr="00296C72" w:rsidRDefault="00B44212" w:rsidP="00B44212">
      <w:pPr>
        <w:jc w:val="center"/>
        <w:rPr>
          <w:b/>
          <w:sz w:val="20"/>
        </w:rPr>
      </w:pPr>
    </w:p>
    <w:tbl>
      <w:tblPr>
        <w:tblStyle w:val="TableGrid"/>
        <w:tblW w:w="0" w:type="auto"/>
        <w:jc w:val="center"/>
        <w:tblLook w:val="04A0" w:firstRow="1" w:lastRow="0" w:firstColumn="1" w:lastColumn="0" w:noHBand="0" w:noVBand="1"/>
      </w:tblPr>
      <w:tblGrid>
        <w:gridCol w:w="3055"/>
        <w:gridCol w:w="2250"/>
        <w:gridCol w:w="2250"/>
        <w:gridCol w:w="1795"/>
      </w:tblGrid>
      <w:tr w:rsidR="00B44212" w14:paraId="14F398F4" w14:textId="77777777" w:rsidTr="007507E7">
        <w:trPr>
          <w:trHeight w:hRule="exact" w:val="433"/>
          <w:jc w:val="center"/>
        </w:trPr>
        <w:tc>
          <w:tcPr>
            <w:tcW w:w="3055" w:type="dxa"/>
            <w:shd w:val="clear" w:color="auto" w:fill="FF9527"/>
            <w:vAlign w:val="center"/>
          </w:tcPr>
          <w:p w14:paraId="7610AEC4" w14:textId="2CBFAA0E" w:rsidR="00B44212" w:rsidRPr="00BE2D03" w:rsidRDefault="00B44212" w:rsidP="00B44212">
            <w:pPr>
              <w:rPr>
                <w:rFonts w:ascii="Calibri" w:hAnsi="Calibri"/>
                <w:b/>
              </w:rPr>
            </w:pPr>
            <w:r w:rsidRPr="00BE2D03">
              <w:rPr>
                <w:rFonts w:ascii="Calibri" w:hAnsi="Calibri"/>
                <w:b/>
              </w:rPr>
              <w:t>Activity Title</w:t>
            </w:r>
          </w:p>
        </w:tc>
        <w:tc>
          <w:tcPr>
            <w:tcW w:w="6295" w:type="dxa"/>
            <w:gridSpan w:val="3"/>
            <w:vAlign w:val="center"/>
          </w:tcPr>
          <w:p w14:paraId="790D794E" w14:textId="365C8A31" w:rsidR="00B44212" w:rsidRPr="007507E7" w:rsidRDefault="0025281C" w:rsidP="00B44212">
            <w:pPr>
              <w:rPr>
                <w:sz w:val="18"/>
                <w:szCs w:val="18"/>
              </w:rPr>
            </w:pPr>
            <w:sdt>
              <w:sdtPr>
                <w:rPr>
                  <w:rFonts w:ascii="Calibri" w:hAnsi="Calibri"/>
                  <w:sz w:val="18"/>
                  <w:szCs w:val="18"/>
                </w:rPr>
                <w:id w:val="-1913614921"/>
                <w:placeholder>
                  <w:docPart w:val="F1159B63C60C4AE5B1FADBB85913A70D"/>
                </w:placeholder>
                <w:text/>
              </w:sdtPr>
              <w:sdtEndPr/>
              <w:sdtContent>
                <w:r w:rsidR="007507E7" w:rsidRPr="007507E7">
                  <w:rPr>
                    <w:rFonts w:ascii="Calibri" w:hAnsi="Calibri"/>
                    <w:sz w:val="18"/>
                    <w:szCs w:val="18"/>
                  </w:rPr>
                  <w:t>2024 Dallas Diversity Equity Inclusion Belonging Council: “Becoming A Culturally Humble Provider”-20240625</w:t>
                </w:r>
              </w:sdtContent>
            </w:sdt>
          </w:p>
        </w:tc>
      </w:tr>
      <w:tr w:rsidR="00B44212" w14:paraId="45330F1F" w14:textId="77777777" w:rsidTr="00D92F73">
        <w:trPr>
          <w:trHeight w:hRule="exact" w:val="360"/>
          <w:jc w:val="center"/>
        </w:trPr>
        <w:tc>
          <w:tcPr>
            <w:tcW w:w="3055" w:type="dxa"/>
            <w:shd w:val="clear" w:color="auto" w:fill="FF9527"/>
            <w:vAlign w:val="center"/>
          </w:tcPr>
          <w:p w14:paraId="603F869B" w14:textId="4FEB954E" w:rsidR="00B44212" w:rsidRPr="00BE2D03" w:rsidRDefault="00B44212" w:rsidP="00B44212">
            <w:pPr>
              <w:rPr>
                <w:rFonts w:ascii="Calibri" w:hAnsi="Calibri"/>
                <w:b/>
              </w:rPr>
            </w:pPr>
            <w:r w:rsidRPr="00BE2D03">
              <w:rPr>
                <w:rFonts w:ascii="Calibri" w:hAnsi="Calibri"/>
                <w:b/>
              </w:rPr>
              <w:t>Session/Lecture Title</w:t>
            </w:r>
          </w:p>
        </w:tc>
        <w:tc>
          <w:tcPr>
            <w:tcW w:w="6295" w:type="dxa"/>
            <w:gridSpan w:val="3"/>
            <w:vAlign w:val="center"/>
          </w:tcPr>
          <w:p w14:paraId="001BCA78" w14:textId="285A28F5" w:rsidR="00B44212" w:rsidRDefault="0025281C" w:rsidP="00B44212">
            <w:sdt>
              <w:sdtPr>
                <w:rPr>
                  <w:rStyle w:val="Style2"/>
                </w:rPr>
                <w:id w:val="-444232452"/>
                <w:placeholder>
                  <w:docPart w:val="39C7636081244C64B1BF6E63A0AE7DE9"/>
                </w:placeholder>
                <w15:color w:val="000000"/>
                <w:text/>
              </w:sdtPr>
              <w:sdtEndPr>
                <w:rPr>
                  <w:rStyle w:val="DefaultParagraphFont"/>
                  <w:b/>
                  <w:color w:val="0E2841" w:themeColor="text2"/>
                  <w:u w:val="none"/>
                </w:rPr>
              </w:sdtEndPr>
              <w:sdtContent>
                <w:r w:rsidR="007507E7">
                  <w:rPr>
                    <w:rStyle w:val="Style2"/>
                  </w:rPr>
                  <w:t>Becoming a Culturally Humble Provider</w:t>
                </w:r>
              </w:sdtContent>
            </w:sdt>
          </w:p>
        </w:tc>
      </w:tr>
      <w:tr w:rsidR="00B44212" w14:paraId="2BC062DA" w14:textId="77777777" w:rsidTr="00D92F73">
        <w:trPr>
          <w:trHeight w:hRule="exact" w:val="360"/>
          <w:jc w:val="center"/>
        </w:trPr>
        <w:tc>
          <w:tcPr>
            <w:tcW w:w="3055" w:type="dxa"/>
            <w:shd w:val="clear" w:color="auto" w:fill="FF9527"/>
            <w:vAlign w:val="center"/>
          </w:tcPr>
          <w:p w14:paraId="52D7F493" w14:textId="1BCBB059" w:rsidR="00B44212" w:rsidRPr="00BE2D03" w:rsidRDefault="00B44212" w:rsidP="00B44212">
            <w:pPr>
              <w:rPr>
                <w:rFonts w:ascii="Calibri" w:hAnsi="Calibri"/>
                <w:b/>
              </w:rPr>
            </w:pPr>
            <w:r w:rsidRPr="00BE2D03">
              <w:rPr>
                <w:rFonts w:ascii="Calibri" w:hAnsi="Calibri"/>
                <w:b/>
              </w:rPr>
              <w:t>Activity Date</w:t>
            </w:r>
          </w:p>
        </w:tc>
        <w:tc>
          <w:tcPr>
            <w:tcW w:w="6295" w:type="dxa"/>
            <w:gridSpan w:val="3"/>
            <w:vAlign w:val="center"/>
          </w:tcPr>
          <w:p w14:paraId="41CE8B3C" w14:textId="0EAC969B" w:rsidR="00B44212" w:rsidRDefault="0025281C" w:rsidP="00B44212">
            <w:sdt>
              <w:sdtPr>
                <w:rPr>
                  <w:rStyle w:val="Style2"/>
                </w:rPr>
                <w:id w:val="989144478"/>
                <w:placeholder>
                  <w:docPart w:val="928F3AD2FC654BC5B65A58D0BE84134A"/>
                </w:placeholder>
                <w15:color w:val="000000"/>
                <w:text/>
              </w:sdtPr>
              <w:sdtEndPr>
                <w:rPr>
                  <w:rStyle w:val="DefaultParagraphFont"/>
                  <w:b/>
                  <w:color w:val="0E2841" w:themeColor="text2"/>
                  <w:u w:val="none"/>
                </w:rPr>
              </w:sdtEndPr>
              <w:sdtContent>
                <w:r w:rsidR="007507E7">
                  <w:rPr>
                    <w:rStyle w:val="Style2"/>
                  </w:rPr>
                  <w:t>June 25, 2024</w:t>
                </w:r>
              </w:sdtContent>
            </w:sdt>
          </w:p>
        </w:tc>
      </w:tr>
      <w:tr w:rsidR="00B44212" w14:paraId="1A8E55D6" w14:textId="77777777" w:rsidTr="00D92F73">
        <w:trPr>
          <w:trHeight w:hRule="exact" w:val="360"/>
          <w:jc w:val="center"/>
        </w:trPr>
        <w:tc>
          <w:tcPr>
            <w:tcW w:w="3055" w:type="dxa"/>
            <w:shd w:val="clear" w:color="auto" w:fill="FF9527"/>
            <w:vAlign w:val="center"/>
          </w:tcPr>
          <w:p w14:paraId="0E9D07CF" w14:textId="70390618" w:rsidR="00B44212" w:rsidRPr="00BE2D03" w:rsidRDefault="00B44212" w:rsidP="00B44212">
            <w:pPr>
              <w:rPr>
                <w:rFonts w:ascii="Calibri" w:hAnsi="Calibri"/>
                <w:b/>
              </w:rPr>
            </w:pPr>
            <w:r w:rsidRPr="00BE2D03">
              <w:rPr>
                <w:rFonts w:ascii="Calibri" w:hAnsi="Calibri"/>
                <w:b/>
              </w:rPr>
              <w:t>Faculty Name</w:t>
            </w:r>
          </w:p>
        </w:tc>
        <w:tc>
          <w:tcPr>
            <w:tcW w:w="6295" w:type="dxa"/>
            <w:gridSpan w:val="3"/>
            <w:vAlign w:val="center"/>
          </w:tcPr>
          <w:p w14:paraId="39415608" w14:textId="14CCEF72" w:rsidR="00B44212" w:rsidRDefault="0025281C" w:rsidP="00B44212">
            <w:sdt>
              <w:sdtPr>
                <w:rPr>
                  <w:rStyle w:val="Style2"/>
                </w:rPr>
                <w:id w:val="1864862312"/>
                <w:placeholder>
                  <w:docPart w:val="11F4B695DBAC43F7B06BAEC79FCE7477"/>
                </w:placeholder>
                <w15:color w:val="000000"/>
                <w:text/>
              </w:sdtPr>
              <w:sdtEndPr>
                <w:rPr>
                  <w:rStyle w:val="DefaultParagraphFont"/>
                  <w:b/>
                  <w:color w:val="0E2841" w:themeColor="text2"/>
                  <w:u w:val="none"/>
                </w:rPr>
              </w:sdtEndPr>
              <w:sdtContent>
                <w:r w:rsidR="007507E7">
                  <w:rPr>
                    <w:rStyle w:val="Style2"/>
                  </w:rPr>
                  <w:t>Tanisha Hamilton, MD</w:t>
                </w:r>
              </w:sdtContent>
            </w:sdt>
            <w:r w:rsidR="007507E7">
              <w:rPr>
                <w:b/>
                <w:color w:val="0E2841" w:themeColor="text2"/>
              </w:rPr>
              <w:t xml:space="preserve"> for Blane Harding</w:t>
            </w:r>
          </w:p>
        </w:tc>
      </w:tr>
      <w:tr w:rsidR="00B44212" w14:paraId="02EEB03F" w14:textId="77777777" w:rsidTr="00D92F73">
        <w:trPr>
          <w:trHeight w:hRule="exact" w:val="559"/>
          <w:jc w:val="center"/>
        </w:trPr>
        <w:tc>
          <w:tcPr>
            <w:tcW w:w="3055" w:type="dxa"/>
            <w:shd w:val="clear" w:color="auto" w:fill="FF9527"/>
            <w:vAlign w:val="center"/>
          </w:tcPr>
          <w:p w14:paraId="617FBFEB" w14:textId="56ABB6A9" w:rsidR="00B44212" w:rsidRPr="00BE2D03" w:rsidRDefault="00B44212" w:rsidP="00B44212">
            <w:pPr>
              <w:rPr>
                <w:rFonts w:ascii="Calibri" w:hAnsi="Calibri"/>
                <w:b/>
              </w:rPr>
            </w:pPr>
            <w:r w:rsidRPr="00BE2D03">
              <w:rPr>
                <w:rFonts w:ascii="Calibri" w:hAnsi="Calibri"/>
                <w:b/>
              </w:rPr>
              <w:t>Requested Number of Hours</w:t>
            </w:r>
          </w:p>
          <w:p w14:paraId="7CF277A7" w14:textId="4B2A1EE4" w:rsidR="00B44212" w:rsidRPr="00BE2D03" w:rsidRDefault="00B44212" w:rsidP="00B44212">
            <w:pPr>
              <w:rPr>
                <w:rFonts w:ascii="Calibri" w:hAnsi="Calibri"/>
                <w:b/>
              </w:rPr>
            </w:pPr>
            <w:r w:rsidRPr="00BE2D03">
              <w:rPr>
                <w:rFonts w:ascii="Calibri" w:hAnsi="Calibri"/>
                <w:b/>
                <w:i/>
                <w:sz w:val="16"/>
              </w:rPr>
              <w:t xml:space="preserve">(credit awarded in </w:t>
            </w:r>
            <w:r w:rsidR="00BE2D03" w:rsidRPr="00BE2D03">
              <w:rPr>
                <w:rFonts w:ascii="Calibri" w:hAnsi="Calibri"/>
                <w:b/>
                <w:i/>
                <w:sz w:val="16"/>
              </w:rPr>
              <w:t>15-minute</w:t>
            </w:r>
            <w:r w:rsidR="00BE2D03" w:rsidRPr="00BE2D03">
              <w:rPr>
                <w:rFonts w:ascii="Calibri" w:hAnsi="Calibri"/>
                <w:b/>
                <w:sz w:val="16"/>
              </w:rPr>
              <w:t xml:space="preserve"> </w:t>
            </w:r>
            <w:r w:rsidRPr="00BE2D03">
              <w:rPr>
                <w:rFonts w:ascii="Calibri" w:hAnsi="Calibri"/>
                <w:b/>
                <w:i/>
                <w:sz w:val="16"/>
              </w:rPr>
              <w:t>increments)</w:t>
            </w:r>
          </w:p>
        </w:tc>
        <w:tc>
          <w:tcPr>
            <w:tcW w:w="6295" w:type="dxa"/>
            <w:gridSpan w:val="3"/>
            <w:tcBorders>
              <w:bottom w:val="single" w:sz="4" w:space="0" w:color="auto"/>
            </w:tcBorders>
            <w:vAlign w:val="center"/>
          </w:tcPr>
          <w:p w14:paraId="7CE54756" w14:textId="135CEA3D" w:rsidR="00B44212" w:rsidRDefault="0025281C" w:rsidP="00B44212">
            <w:sdt>
              <w:sdtPr>
                <w:rPr>
                  <w:rStyle w:val="Style2"/>
                </w:rPr>
                <w:id w:val="-1765998888"/>
                <w:placeholder>
                  <w:docPart w:val="45135F57E47F4CA69D812C0E09568781"/>
                </w:placeholder>
                <w15:color w:val="000000"/>
                <w:text/>
              </w:sdtPr>
              <w:sdtEndPr>
                <w:rPr>
                  <w:rStyle w:val="DefaultParagraphFont"/>
                  <w:b/>
                  <w:color w:val="0E2841" w:themeColor="text2"/>
                  <w:u w:val="none"/>
                </w:rPr>
              </w:sdtEndPr>
              <w:sdtContent>
                <w:r w:rsidR="007507E7">
                  <w:rPr>
                    <w:rStyle w:val="Style2"/>
                  </w:rPr>
                  <w:t>1.0</w:t>
                </w:r>
              </w:sdtContent>
            </w:sdt>
          </w:p>
        </w:tc>
      </w:tr>
      <w:tr w:rsidR="00BE2D03" w14:paraId="07C41CDC" w14:textId="77777777" w:rsidTr="00D92F73">
        <w:trPr>
          <w:trHeight w:hRule="exact" w:val="541"/>
          <w:jc w:val="center"/>
        </w:trPr>
        <w:tc>
          <w:tcPr>
            <w:tcW w:w="3055" w:type="dxa"/>
            <w:tcBorders>
              <w:right w:val="single" w:sz="4" w:space="0" w:color="auto"/>
            </w:tcBorders>
            <w:shd w:val="clear" w:color="auto" w:fill="FF9527"/>
            <w:vAlign w:val="center"/>
          </w:tcPr>
          <w:p w14:paraId="144E35EA" w14:textId="148B599F" w:rsidR="00BE2D03" w:rsidRDefault="00BE2D03" w:rsidP="00BE2D03">
            <w:pPr>
              <w:rPr>
                <w:rFonts w:ascii="Calibri" w:hAnsi="Calibri"/>
                <w:b/>
              </w:rPr>
            </w:pPr>
            <w:r w:rsidRPr="00BE2D03">
              <w:rPr>
                <w:rFonts w:ascii="Calibri" w:hAnsi="Calibri"/>
                <w:b/>
              </w:rPr>
              <w:t>Delivery method</w:t>
            </w:r>
          </w:p>
          <w:p w14:paraId="11B07BA2" w14:textId="0DD3E03D" w:rsidR="00BE2D03" w:rsidRPr="00BE2D03" w:rsidRDefault="00BE2D03" w:rsidP="00BE2D03">
            <w:pPr>
              <w:rPr>
                <w:rFonts w:ascii="Calibri" w:hAnsi="Calibri"/>
                <w:b/>
              </w:rPr>
            </w:pPr>
            <w:r w:rsidRPr="00BE2D03">
              <w:rPr>
                <w:rFonts w:ascii="Calibri" w:hAnsi="Calibri"/>
                <w:b/>
              </w:rPr>
              <w:t>(</w:t>
            </w:r>
            <w:r w:rsidRPr="00BE2D03">
              <w:rPr>
                <w:rFonts w:ascii="Calibri" w:hAnsi="Calibri"/>
                <w:b/>
                <w:i/>
                <w:sz w:val="16"/>
              </w:rPr>
              <w:t>please select one)</w:t>
            </w:r>
          </w:p>
        </w:tc>
        <w:tc>
          <w:tcPr>
            <w:tcW w:w="2250" w:type="dxa"/>
            <w:tcBorders>
              <w:top w:val="single" w:sz="4" w:space="0" w:color="auto"/>
              <w:left w:val="single" w:sz="4" w:space="0" w:color="auto"/>
              <w:bottom w:val="single" w:sz="4" w:space="0" w:color="auto"/>
              <w:right w:val="nil"/>
            </w:tcBorders>
            <w:vAlign w:val="center"/>
          </w:tcPr>
          <w:p w14:paraId="2F4E75E5" w14:textId="15C7B074" w:rsidR="00BE2D03" w:rsidRPr="00BE2D03" w:rsidRDefault="0025281C" w:rsidP="00BE2D03">
            <w:pPr>
              <w:jc w:val="center"/>
              <w:rPr>
                <w:rFonts w:ascii="Calibri" w:hAnsi="Calibri" w:cs="Calibri"/>
                <w:b/>
              </w:rPr>
            </w:pPr>
            <w:sdt>
              <w:sdtPr>
                <w:rPr>
                  <w:rFonts w:ascii="Calibri" w:hAnsi="Calibri" w:cs="Calibri"/>
                  <w:b/>
                </w:rPr>
                <w:id w:val="98074792"/>
                <w14:checkbox>
                  <w14:checked w14:val="1"/>
                  <w14:checkedState w14:val="0052" w14:font="Wingdings 2"/>
                  <w14:uncheckedState w14:val="2610" w14:font="MS Gothic"/>
                </w14:checkbox>
              </w:sdtPr>
              <w:sdtEndPr/>
              <w:sdtContent>
                <w:r w:rsidR="007507E7">
                  <w:rPr>
                    <w:rFonts w:ascii="Wingdings 2" w:eastAsia="Wingdings 2" w:hAnsi="Wingdings 2" w:cs="Wingdings 2"/>
                    <w:b/>
                  </w:rPr>
                  <w:t>R</w:t>
                </w:r>
              </w:sdtContent>
            </w:sdt>
            <w:r w:rsidR="00BE2D03" w:rsidRPr="00BE2D03">
              <w:rPr>
                <w:rFonts w:ascii="Calibri" w:hAnsi="Calibri" w:cs="Calibri"/>
                <w:b/>
              </w:rPr>
              <w:t xml:space="preserve"> Live/Webinar Live</w:t>
            </w:r>
          </w:p>
        </w:tc>
        <w:tc>
          <w:tcPr>
            <w:tcW w:w="2250" w:type="dxa"/>
            <w:tcBorders>
              <w:top w:val="single" w:sz="4" w:space="0" w:color="auto"/>
              <w:left w:val="nil"/>
              <w:bottom w:val="single" w:sz="4" w:space="0" w:color="auto"/>
              <w:right w:val="nil"/>
            </w:tcBorders>
            <w:vAlign w:val="center"/>
          </w:tcPr>
          <w:p w14:paraId="700D8EE1" w14:textId="38975605" w:rsidR="00BE2D03" w:rsidRPr="00BE2D03" w:rsidRDefault="0025281C" w:rsidP="00BE2D03">
            <w:pPr>
              <w:jc w:val="center"/>
              <w:rPr>
                <w:rFonts w:ascii="Calibri" w:hAnsi="Calibri" w:cs="Calibri"/>
                <w:b/>
              </w:rPr>
            </w:pPr>
            <w:sdt>
              <w:sdtPr>
                <w:rPr>
                  <w:rFonts w:ascii="Calibri" w:hAnsi="Calibri" w:cs="Calibri"/>
                  <w:b/>
                </w:rPr>
                <w:id w:val="1492911796"/>
                <w14:checkbox>
                  <w14:checked w14:val="0"/>
                  <w14:checkedState w14:val="0052" w14:font="Wingdings 2"/>
                  <w14:uncheckedState w14:val="2610" w14:font="MS Gothic"/>
                </w14:checkbox>
              </w:sdtPr>
              <w:sdtEndPr/>
              <w:sdtContent>
                <w:r w:rsidR="00150F4E">
                  <w:rPr>
                    <w:rFonts w:ascii="MS Gothic" w:eastAsia="MS Gothic" w:hAnsi="MS Gothic" w:cs="Calibri" w:hint="eastAsia"/>
                    <w:b/>
                  </w:rPr>
                  <w:t>☐</w:t>
                </w:r>
              </w:sdtContent>
            </w:sdt>
            <w:r w:rsidR="00BE2D03" w:rsidRPr="00BE2D03">
              <w:rPr>
                <w:rFonts w:ascii="Calibri" w:hAnsi="Calibri" w:cs="Calibri"/>
                <w:b/>
              </w:rPr>
              <w:t xml:space="preserve"> Internet enduring</w:t>
            </w:r>
          </w:p>
        </w:tc>
        <w:tc>
          <w:tcPr>
            <w:tcW w:w="1795" w:type="dxa"/>
            <w:tcBorders>
              <w:top w:val="single" w:sz="4" w:space="0" w:color="auto"/>
              <w:left w:val="nil"/>
              <w:bottom w:val="single" w:sz="4" w:space="0" w:color="auto"/>
              <w:right w:val="single" w:sz="4" w:space="0" w:color="auto"/>
            </w:tcBorders>
            <w:vAlign w:val="center"/>
          </w:tcPr>
          <w:p w14:paraId="0362FE58" w14:textId="609DE0FC" w:rsidR="00BE2D03" w:rsidRPr="00BE2D03" w:rsidRDefault="0025281C" w:rsidP="00BE2D03">
            <w:pPr>
              <w:jc w:val="center"/>
              <w:rPr>
                <w:rFonts w:ascii="Calibri" w:hAnsi="Calibri" w:cs="Calibri"/>
                <w:b/>
              </w:rPr>
            </w:pPr>
            <w:sdt>
              <w:sdtPr>
                <w:rPr>
                  <w:rFonts w:ascii="Calibri" w:hAnsi="Calibri" w:cs="Calibri"/>
                  <w:b/>
                </w:rPr>
                <w:id w:val="1584252478"/>
                <w14:checkbox>
                  <w14:checked w14:val="0"/>
                  <w14:checkedState w14:val="0052" w14:font="Wingdings 2"/>
                  <w14:uncheckedState w14:val="2610" w14:font="MS Gothic"/>
                </w14:checkbox>
              </w:sdtPr>
              <w:sdtEndPr/>
              <w:sdtContent>
                <w:r w:rsidR="00150F4E">
                  <w:rPr>
                    <w:rFonts w:ascii="MS Gothic" w:eastAsia="MS Gothic" w:hAnsi="MS Gothic" w:cs="Calibri" w:hint="eastAsia"/>
                    <w:b/>
                  </w:rPr>
                  <w:t>☐</w:t>
                </w:r>
              </w:sdtContent>
            </w:sdt>
            <w:r w:rsidR="00BE2D03" w:rsidRPr="00BE2D03">
              <w:rPr>
                <w:rFonts w:ascii="Calibri" w:hAnsi="Calibri" w:cs="Calibri"/>
                <w:b/>
              </w:rPr>
              <w:t xml:space="preserve"> Other</w:t>
            </w:r>
          </w:p>
        </w:tc>
      </w:tr>
    </w:tbl>
    <w:p w14:paraId="0993E1D1" w14:textId="77777777" w:rsidR="00B44212" w:rsidRDefault="00B44212" w:rsidP="00B44212"/>
    <w:p w14:paraId="094AC3C1" w14:textId="77777777" w:rsidR="00B44212" w:rsidRDefault="00B44212" w:rsidP="00B44212">
      <w:bookmarkStart w:id="0" w:name="_Hlk168556587"/>
      <w:r>
        <w:t xml:space="preserve">The Texas Medical Board defines Ethics/Professional Responsibility courses as ones considered to be those that address the principles of proper professional conduct concerning the rights and duties of the physician, patients, and fellow practitioners, as well as the physician’s actions/relations concerning patients and their families. </w:t>
      </w:r>
    </w:p>
    <w:bookmarkEnd w:id="0"/>
    <w:p w14:paraId="144478C4" w14:textId="77777777" w:rsidR="00B44212" w:rsidRPr="00150F4E" w:rsidRDefault="00B44212" w:rsidP="00B44212">
      <w:pPr>
        <w:rPr>
          <w:sz w:val="16"/>
        </w:rPr>
      </w:pPr>
    </w:p>
    <w:p w14:paraId="21D9ACC7" w14:textId="7156ED43" w:rsidR="00B44212" w:rsidRPr="00296C72" w:rsidRDefault="00B44212" w:rsidP="00B44212">
      <w:pPr>
        <w:rPr>
          <w:b/>
        </w:rPr>
      </w:pPr>
      <w:r w:rsidRPr="00296C72">
        <w:rPr>
          <w:b/>
        </w:rPr>
        <w:t xml:space="preserve">Please attest to the following </w:t>
      </w:r>
      <w:r w:rsidR="0025281C" w:rsidRPr="00296C72">
        <w:rPr>
          <w:b/>
        </w:rPr>
        <w:t>regarding</w:t>
      </w:r>
      <w:r w:rsidRPr="00296C72">
        <w:rPr>
          <w:b/>
        </w:rPr>
        <w:t xml:space="preserve"> designation of ethics/professional responsibility for the activity listed above:</w:t>
      </w:r>
    </w:p>
    <w:p w14:paraId="36C62343" w14:textId="77777777" w:rsidR="00B44212" w:rsidRPr="00150F4E" w:rsidRDefault="00B44212" w:rsidP="00B44212">
      <w:pPr>
        <w:rPr>
          <w:sz w:val="16"/>
        </w:rPr>
      </w:pPr>
    </w:p>
    <w:p w14:paraId="6A439A6D" w14:textId="3D410DB4" w:rsidR="00B44212" w:rsidRDefault="00B44212" w:rsidP="00B44212">
      <w:r>
        <w:t>I have reviewed the activity content listed above and affirm that it meets the requirements for designation of ethics/professional responsibility as set forth by the Texas Medical Board since this activity includes education on the topics related to:</w:t>
      </w:r>
    </w:p>
    <w:p w14:paraId="03B798D2" w14:textId="356E6F61" w:rsidR="00150F4E" w:rsidRDefault="00150F4E" w:rsidP="00B44212"/>
    <w:tbl>
      <w:tblPr>
        <w:tblStyle w:val="TableGrid"/>
        <w:tblW w:w="0" w:type="auto"/>
        <w:jc w:val="center"/>
        <w:tblLook w:val="04A0" w:firstRow="1" w:lastRow="0" w:firstColumn="1" w:lastColumn="0" w:noHBand="0" w:noVBand="1"/>
      </w:tblPr>
      <w:tblGrid>
        <w:gridCol w:w="4410"/>
        <w:gridCol w:w="4945"/>
      </w:tblGrid>
      <w:tr w:rsidR="00150F4E" w14:paraId="27297DF1" w14:textId="77777777" w:rsidTr="00150F4E">
        <w:trPr>
          <w:trHeight w:val="432"/>
          <w:jc w:val="center"/>
        </w:trPr>
        <w:tc>
          <w:tcPr>
            <w:tcW w:w="4410" w:type="dxa"/>
            <w:vAlign w:val="center"/>
          </w:tcPr>
          <w:p w14:paraId="6FE3C70E" w14:textId="0CA377FA" w:rsidR="00150F4E" w:rsidRDefault="0025281C" w:rsidP="00150F4E">
            <w:sdt>
              <w:sdtPr>
                <w:rPr>
                  <w:rFonts w:ascii="Calibri" w:hAnsi="Calibri" w:cs="Calibri"/>
                  <w:b/>
                </w:rPr>
                <w:id w:val="171690818"/>
                <w14:checkbox>
                  <w14:checked w14:val="0"/>
                  <w14:checkedState w14:val="0052" w14:font="Wingdings 2"/>
                  <w14:uncheckedState w14:val="2610" w14:font="MS Gothic"/>
                </w14:checkbox>
              </w:sdtPr>
              <w:sdtEndPr/>
              <w:sdtContent>
                <w:r w:rsidR="00150F4E">
                  <w:rPr>
                    <w:rFonts w:ascii="MS Gothic" w:eastAsia="MS Gothic" w:hAnsi="MS Gothic" w:cs="Calibri" w:hint="eastAsia"/>
                    <w:b/>
                  </w:rPr>
                  <w:t>☐</w:t>
                </w:r>
              </w:sdtContent>
            </w:sdt>
            <w:r w:rsidR="00150F4E">
              <w:rPr>
                <w:rFonts w:ascii="Calibri" w:hAnsi="Calibri" w:cs="Calibri"/>
                <w:b/>
              </w:rPr>
              <w:t xml:space="preserve"> </w:t>
            </w:r>
            <w:r w:rsidR="00150F4E" w:rsidRPr="00465D32">
              <w:t xml:space="preserve">Palliative care     </w:t>
            </w:r>
          </w:p>
        </w:tc>
        <w:tc>
          <w:tcPr>
            <w:tcW w:w="4945" w:type="dxa"/>
            <w:vAlign w:val="center"/>
          </w:tcPr>
          <w:p w14:paraId="10585109" w14:textId="4EE38531" w:rsidR="00150F4E" w:rsidRDefault="0025281C" w:rsidP="00150F4E">
            <w:sdt>
              <w:sdtPr>
                <w:rPr>
                  <w:rFonts w:ascii="Calibri" w:hAnsi="Calibri" w:cs="Calibri"/>
                  <w:b/>
                </w:rPr>
                <w:id w:val="-398138223"/>
                <w14:checkbox>
                  <w14:checked w14:val="0"/>
                  <w14:checkedState w14:val="0052" w14:font="Wingdings 2"/>
                  <w14:uncheckedState w14:val="2610" w14:font="MS Gothic"/>
                </w14:checkbox>
              </w:sdtPr>
              <w:sdtEndPr/>
              <w:sdtContent>
                <w:r w:rsidR="00150F4E">
                  <w:rPr>
                    <w:rFonts w:ascii="MS Gothic" w:eastAsia="MS Gothic" w:hAnsi="MS Gothic" w:cs="Calibri" w:hint="eastAsia"/>
                    <w:b/>
                  </w:rPr>
                  <w:t>☐</w:t>
                </w:r>
              </w:sdtContent>
            </w:sdt>
            <w:r w:rsidR="00150F4E">
              <w:rPr>
                <w:rFonts w:ascii="Calibri" w:hAnsi="Calibri" w:cs="Calibri"/>
                <w:b/>
              </w:rPr>
              <w:t xml:space="preserve"> </w:t>
            </w:r>
            <w:r w:rsidR="00150F4E" w:rsidRPr="00465D32">
              <w:t>Risk management</w:t>
            </w:r>
          </w:p>
        </w:tc>
      </w:tr>
      <w:tr w:rsidR="00150F4E" w14:paraId="06385FC4" w14:textId="77777777" w:rsidTr="00150F4E">
        <w:trPr>
          <w:trHeight w:val="432"/>
          <w:jc w:val="center"/>
        </w:trPr>
        <w:tc>
          <w:tcPr>
            <w:tcW w:w="4410" w:type="dxa"/>
            <w:vAlign w:val="center"/>
          </w:tcPr>
          <w:p w14:paraId="7DD15ED0" w14:textId="1A872298" w:rsidR="00150F4E" w:rsidRDefault="0025281C" w:rsidP="00150F4E">
            <w:sdt>
              <w:sdtPr>
                <w:rPr>
                  <w:rFonts w:ascii="Calibri" w:hAnsi="Calibri" w:cs="Calibri"/>
                  <w:b/>
                </w:rPr>
                <w:id w:val="1270432422"/>
                <w14:checkbox>
                  <w14:checked w14:val="0"/>
                  <w14:checkedState w14:val="0052" w14:font="Wingdings 2"/>
                  <w14:uncheckedState w14:val="2610" w14:font="MS Gothic"/>
                </w14:checkbox>
              </w:sdtPr>
              <w:sdtEndPr/>
              <w:sdtContent>
                <w:r w:rsidR="00150F4E">
                  <w:rPr>
                    <w:rFonts w:ascii="MS Gothic" w:eastAsia="MS Gothic" w:hAnsi="MS Gothic" w:cs="Calibri" w:hint="eastAsia"/>
                    <w:b/>
                  </w:rPr>
                  <w:t>☐</w:t>
                </w:r>
              </w:sdtContent>
            </w:sdt>
            <w:r w:rsidR="00150F4E">
              <w:rPr>
                <w:rFonts w:ascii="Calibri" w:hAnsi="Calibri" w:cs="Calibri"/>
                <w:b/>
              </w:rPr>
              <w:t xml:space="preserve"> </w:t>
            </w:r>
            <w:r w:rsidR="00150F4E" w:rsidRPr="00465D32">
              <w:t>End-of-life care</w:t>
            </w:r>
          </w:p>
        </w:tc>
        <w:tc>
          <w:tcPr>
            <w:tcW w:w="4945" w:type="dxa"/>
            <w:vAlign w:val="center"/>
          </w:tcPr>
          <w:p w14:paraId="642F50B7" w14:textId="63303C03" w:rsidR="00150F4E" w:rsidRDefault="0025281C" w:rsidP="00150F4E">
            <w:sdt>
              <w:sdtPr>
                <w:rPr>
                  <w:rFonts w:ascii="Calibri" w:hAnsi="Calibri" w:cs="Calibri"/>
                  <w:b/>
                </w:rPr>
                <w:id w:val="-371233788"/>
                <w14:checkbox>
                  <w14:checked w14:val="0"/>
                  <w14:checkedState w14:val="0052" w14:font="Wingdings 2"/>
                  <w14:uncheckedState w14:val="2610" w14:font="MS Gothic"/>
                </w14:checkbox>
              </w:sdtPr>
              <w:sdtEndPr/>
              <w:sdtContent>
                <w:r w:rsidR="00150F4E">
                  <w:rPr>
                    <w:rFonts w:ascii="MS Gothic" w:eastAsia="MS Gothic" w:hAnsi="MS Gothic" w:cs="Calibri" w:hint="eastAsia"/>
                    <w:b/>
                  </w:rPr>
                  <w:t>☐</w:t>
                </w:r>
              </w:sdtContent>
            </w:sdt>
            <w:r w:rsidR="00150F4E">
              <w:rPr>
                <w:rFonts w:ascii="Calibri" w:hAnsi="Calibri" w:cs="Calibri"/>
                <w:b/>
              </w:rPr>
              <w:t xml:space="preserve"> </w:t>
            </w:r>
            <w:r w:rsidR="00150F4E" w:rsidRPr="00465D32">
              <w:t>Pain management</w:t>
            </w:r>
          </w:p>
        </w:tc>
      </w:tr>
      <w:tr w:rsidR="00150F4E" w14:paraId="15DC74C1" w14:textId="77777777" w:rsidTr="00150F4E">
        <w:trPr>
          <w:trHeight w:val="432"/>
          <w:jc w:val="center"/>
        </w:trPr>
        <w:tc>
          <w:tcPr>
            <w:tcW w:w="4410" w:type="dxa"/>
            <w:vAlign w:val="center"/>
          </w:tcPr>
          <w:p w14:paraId="3BBE892B" w14:textId="18A8C411" w:rsidR="00150F4E" w:rsidRDefault="0025281C" w:rsidP="00150F4E">
            <w:sdt>
              <w:sdtPr>
                <w:rPr>
                  <w:rFonts w:ascii="Calibri" w:hAnsi="Calibri" w:cs="Calibri"/>
                  <w:b/>
                </w:rPr>
                <w:id w:val="-1440685492"/>
                <w14:checkbox>
                  <w14:checked w14:val="0"/>
                  <w14:checkedState w14:val="0052" w14:font="Wingdings 2"/>
                  <w14:uncheckedState w14:val="2610" w14:font="MS Gothic"/>
                </w14:checkbox>
              </w:sdtPr>
              <w:sdtEndPr/>
              <w:sdtContent>
                <w:r w:rsidR="00150F4E">
                  <w:rPr>
                    <w:rFonts w:ascii="MS Gothic" w:eastAsia="MS Gothic" w:hAnsi="MS Gothic" w:cs="Calibri" w:hint="eastAsia"/>
                    <w:b/>
                  </w:rPr>
                  <w:t>☐</w:t>
                </w:r>
              </w:sdtContent>
            </w:sdt>
            <w:r w:rsidR="00150F4E">
              <w:rPr>
                <w:rFonts w:ascii="Calibri" w:hAnsi="Calibri" w:cs="Calibri"/>
                <w:b/>
              </w:rPr>
              <w:t xml:space="preserve"> </w:t>
            </w:r>
            <w:r w:rsidR="00150F4E" w:rsidRPr="00465D32">
              <w:t>Infectious diseases</w:t>
            </w:r>
          </w:p>
        </w:tc>
        <w:tc>
          <w:tcPr>
            <w:tcW w:w="4945" w:type="dxa"/>
            <w:vAlign w:val="center"/>
          </w:tcPr>
          <w:p w14:paraId="17A0FB7C" w14:textId="57640936" w:rsidR="00150F4E" w:rsidRDefault="0025281C" w:rsidP="00150F4E">
            <w:sdt>
              <w:sdtPr>
                <w:rPr>
                  <w:rFonts w:ascii="Calibri" w:hAnsi="Calibri" w:cs="Calibri"/>
                  <w:b/>
                </w:rPr>
                <w:id w:val="1146241747"/>
                <w14:checkbox>
                  <w14:checked w14:val="1"/>
                  <w14:checkedState w14:val="0052" w14:font="Wingdings 2"/>
                  <w14:uncheckedState w14:val="2610" w14:font="MS Gothic"/>
                </w14:checkbox>
              </w:sdtPr>
              <w:sdtEndPr/>
              <w:sdtContent>
                <w:r>
                  <w:rPr>
                    <w:rFonts w:ascii="Calibri" w:hAnsi="Calibri" w:cs="Calibri"/>
                    <w:b/>
                  </w:rPr>
                  <w:sym w:font="Wingdings 2" w:char="F052"/>
                </w:r>
              </w:sdtContent>
            </w:sdt>
            <w:r w:rsidR="00150F4E">
              <w:rPr>
                <w:rFonts w:ascii="Calibri" w:hAnsi="Calibri" w:cs="Calibri"/>
                <w:b/>
              </w:rPr>
              <w:t xml:space="preserve"> </w:t>
            </w:r>
            <w:r w:rsidR="00150F4E" w:rsidRPr="00465D32">
              <w:t>Communication skills</w:t>
            </w:r>
          </w:p>
        </w:tc>
      </w:tr>
      <w:tr w:rsidR="00150F4E" w14:paraId="5246A9B7" w14:textId="77777777" w:rsidTr="00150F4E">
        <w:trPr>
          <w:trHeight w:val="432"/>
          <w:jc w:val="center"/>
        </w:trPr>
        <w:tc>
          <w:tcPr>
            <w:tcW w:w="4410" w:type="dxa"/>
            <w:vAlign w:val="center"/>
          </w:tcPr>
          <w:p w14:paraId="4577C623" w14:textId="08FCB014" w:rsidR="00150F4E" w:rsidRDefault="0025281C" w:rsidP="00150F4E">
            <w:sdt>
              <w:sdtPr>
                <w:rPr>
                  <w:rFonts w:ascii="Calibri" w:hAnsi="Calibri" w:cs="Calibri"/>
                  <w:b/>
                </w:rPr>
                <w:id w:val="-455867463"/>
                <w14:checkbox>
                  <w14:checked w14:val="0"/>
                  <w14:checkedState w14:val="0052" w14:font="Wingdings 2"/>
                  <w14:uncheckedState w14:val="2610" w14:font="MS Gothic"/>
                </w14:checkbox>
              </w:sdtPr>
              <w:sdtEndPr/>
              <w:sdtContent>
                <w:r w:rsidR="00150F4E">
                  <w:rPr>
                    <w:rFonts w:ascii="MS Gothic" w:eastAsia="MS Gothic" w:hAnsi="MS Gothic" w:cs="Calibri" w:hint="eastAsia"/>
                    <w:b/>
                  </w:rPr>
                  <w:t>☐</w:t>
                </w:r>
              </w:sdtContent>
            </w:sdt>
            <w:r w:rsidR="00150F4E">
              <w:rPr>
                <w:rFonts w:ascii="Calibri" w:hAnsi="Calibri" w:cs="Calibri"/>
                <w:b/>
              </w:rPr>
              <w:t xml:space="preserve"> </w:t>
            </w:r>
            <w:r w:rsidR="00150F4E" w:rsidRPr="00465D32">
              <w:t>Legal or judicial issues</w:t>
            </w:r>
          </w:p>
        </w:tc>
        <w:tc>
          <w:tcPr>
            <w:tcW w:w="4945" w:type="dxa"/>
            <w:vAlign w:val="center"/>
          </w:tcPr>
          <w:p w14:paraId="1EF90522" w14:textId="40AC6A44" w:rsidR="00150F4E" w:rsidRDefault="0025281C" w:rsidP="00150F4E">
            <w:sdt>
              <w:sdtPr>
                <w:rPr>
                  <w:rFonts w:ascii="Calibri" w:hAnsi="Calibri" w:cs="Calibri"/>
                  <w:b/>
                </w:rPr>
                <w:id w:val="-910233787"/>
                <w14:checkbox>
                  <w14:checked w14:val="1"/>
                  <w14:checkedState w14:val="0052" w14:font="Wingdings 2"/>
                  <w14:uncheckedState w14:val="2610" w14:font="MS Gothic"/>
                </w14:checkbox>
              </w:sdtPr>
              <w:sdtEndPr/>
              <w:sdtContent>
                <w:r>
                  <w:rPr>
                    <w:rFonts w:ascii="Calibri" w:hAnsi="Calibri" w:cs="Calibri"/>
                    <w:b/>
                  </w:rPr>
                  <w:sym w:font="Wingdings 2" w:char="F052"/>
                </w:r>
              </w:sdtContent>
            </w:sdt>
            <w:r w:rsidR="00150F4E">
              <w:rPr>
                <w:rFonts w:ascii="Calibri" w:hAnsi="Calibri" w:cs="Calibri"/>
                <w:b/>
              </w:rPr>
              <w:t xml:space="preserve"> </w:t>
            </w:r>
            <w:r w:rsidR="00150F4E" w:rsidRPr="00465D32">
              <w:t>Patient privacy</w:t>
            </w:r>
          </w:p>
        </w:tc>
      </w:tr>
      <w:tr w:rsidR="00150F4E" w14:paraId="0615CEB2" w14:textId="77777777" w:rsidTr="00150F4E">
        <w:trPr>
          <w:trHeight w:val="432"/>
          <w:jc w:val="center"/>
        </w:trPr>
        <w:tc>
          <w:tcPr>
            <w:tcW w:w="4410" w:type="dxa"/>
            <w:vAlign w:val="center"/>
          </w:tcPr>
          <w:p w14:paraId="7BE9AC71" w14:textId="350C9001" w:rsidR="00150F4E" w:rsidRDefault="0025281C" w:rsidP="00150F4E">
            <w:sdt>
              <w:sdtPr>
                <w:rPr>
                  <w:rFonts w:ascii="Calibri" w:hAnsi="Calibri" w:cs="Calibri"/>
                  <w:b/>
                </w:rPr>
                <w:id w:val="128530093"/>
                <w14:checkbox>
                  <w14:checked w14:val="0"/>
                  <w14:checkedState w14:val="0052" w14:font="Wingdings 2"/>
                  <w14:uncheckedState w14:val="2610" w14:font="MS Gothic"/>
                </w14:checkbox>
              </w:sdtPr>
              <w:sdtEndPr/>
              <w:sdtContent>
                <w:r w:rsidR="00150F4E">
                  <w:rPr>
                    <w:rFonts w:ascii="MS Gothic" w:eastAsia="MS Gothic" w:hAnsi="MS Gothic" w:cs="Calibri" w:hint="eastAsia"/>
                    <w:b/>
                  </w:rPr>
                  <w:t>☐</w:t>
                </w:r>
              </w:sdtContent>
            </w:sdt>
            <w:r w:rsidR="00150F4E">
              <w:rPr>
                <w:rFonts w:ascii="Calibri" w:hAnsi="Calibri" w:cs="Calibri"/>
                <w:b/>
              </w:rPr>
              <w:t xml:space="preserve"> </w:t>
            </w:r>
            <w:r w:rsidR="00150F4E" w:rsidRPr="00465D32">
              <w:t>Stress management</w:t>
            </w:r>
          </w:p>
        </w:tc>
        <w:tc>
          <w:tcPr>
            <w:tcW w:w="4945" w:type="dxa"/>
            <w:vAlign w:val="center"/>
          </w:tcPr>
          <w:p w14:paraId="4E895885" w14:textId="7434FABE" w:rsidR="00150F4E" w:rsidRDefault="0025281C" w:rsidP="00150F4E">
            <w:sdt>
              <w:sdtPr>
                <w:rPr>
                  <w:rFonts w:ascii="Calibri" w:hAnsi="Calibri" w:cs="Calibri"/>
                  <w:b/>
                </w:rPr>
                <w:id w:val="66692120"/>
                <w14:checkbox>
                  <w14:checked w14:val="0"/>
                  <w14:checkedState w14:val="0052" w14:font="Wingdings 2"/>
                  <w14:uncheckedState w14:val="2610" w14:font="MS Gothic"/>
                </w14:checkbox>
              </w:sdtPr>
              <w:sdtEndPr/>
              <w:sdtContent>
                <w:r w:rsidR="00150F4E">
                  <w:rPr>
                    <w:rFonts w:ascii="MS Gothic" w:eastAsia="MS Gothic" w:hAnsi="MS Gothic" w:cs="Calibri" w:hint="eastAsia"/>
                    <w:b/>
                  </w:rPr>
                  <w:t>☐</w:t>
                </w:r>
              </w:sdtContent>
            </w:sdt>
            <w:r w:rsidR="00150F4E">
              <w:rPr>
                <w:rFonts w:ascii="Calibri" w:hAnsi="Calibri" w:cs="Calibri"/>
                <w:b/>
              </w:rPr>
              <w:t xml:space="preserve"> </w:t>
            </w:r>
            <w:r w:rsidR="00150F4E" w:rsidRPr="00465D32">
              <w:t>Substance abuse in physicians</w:t>
            </w:r>
          </w:p>
        </w:tc>
      </w:tr>
      <w:tr w:rsidR="00150F4E" w14:paraId="338603B8" w14:textId="77777777" w:rsidTr="00150F4E">
        <w:trPr>
          <w:trHeight w:val="432"/>
          <w:jc w:val="center"/>
        </w:trPr>
        <w:tc>
          <w:tcPr>
            <w:tcW w:w="4410" w:type="dxa"/>
            <w:vAlign w:val="center"/>
          </w:tcPr>
          <w:p w14:paraId="0DA7371E" w14:textId="1A7EA036" w:rsidR="00150F4E" w:rsidRDefault="0025281C" w:rsidP="00150F4E">
            <w:sdt>
              <w:sdtPr>
                <w:rPr>
                  <w:rFonts w:ascii="Calibri" w:hAnsi="Calibri" w:cs="Calibri"/>
                  <w:b/>
                </w:rPr>
                <w:id w:val="-193540137"/>
                <w14:checkbox>
                  <w14:checked w14:val="0"/>
                  <w14:checkedState w14:val="0052" w14:font="Wingdings 2"/>
                  <w14:uncheckedState w14:val="2610" w14:font="MS Gothic"/>
                </w14:checkbox>
              </w:sdtPr>
              <w:sdtEndPr/>
              <w:sdtContent>
                <w:r w:rsidR="00150F4E">
                  <w:rPr>
                    <w:rFonts w:ascii="MS Gothic" w:eastAsia="MS Gothic" w:hAnsi="MS Gothic" w:cs="Calibri" w:hint="eastAsia"/>
                    <w:b/>
                  </w:rPr>
                  <w:t>☐</w:t>
                </w:r>
              </w:sdtContent>
            </w:sdt>
            <w:r w:rsidR="00150F4E">
              <w:rPr>
                <w:rFonts w:ascii="Calibri" w:hAnsi="Calibri" w:cs="Calibri"/>
                <w:b/>
              </w:rPr>
              <w:t xml:space="preserve"> </w:t>
            </w:r>
            <w:r w:rsidR="00150F4E" w:rsidRPr="00465D32">
              <w:t>Aging and retirement</w:t>
            </w:r>
          </w:p>
        </w:tc>
        <w:tc>
          <w:tcPr>
            <w:tcW w:w="4945" w:type="dxa"/>
            <w:vAlign w:val="center"/>
          </w:tcPr>
          <w:p w14:paraId="62FA3311" w14:textId="79D79188" w:rsidR="00150F4E" w:rsidRDefault="0025281C" w:rsidP="00150F4E">
            <w:sdt>
              <w:sdtPr>
                <w:rPr>
                  <w:rFonts w:ascii="Calibri" w:hAnsi="Calibri" w:cs="Calibri"/>
                  <w:b/>
                </w:rPr>
                <w:id w:val="54900526"/>
                <w14:checkbox>
                  <w14:checked w14:val="0"/>
                  <w14:checkedState w14:val="0052" w14:font="Wingdings 2"/>
                  <w14:uncheckedState w14:val="2610" w14:font="MS Gothic"/>
                </w14:checkbox>
              </w:sdtPr>
              <w:sdtEndPr/>
              <w:sdtContent>
                <w:r w:rsidR="00150F4E">
                  <w:rPr>
                    <w:rFonts w:ascii="MS Gothic" w:eastAsia="MS Gothic" w:hAnsi="MS Gothic" w:cs="Calibri" w:hint="eastAsia"/>
                    <w:b/>
                  </w:rPr>
                  <w:t>☐</w:t>
                </w:r>
              </w:sdtContent>
            </w:sdt>
            <w:r w:rsidR="00150F4E">
              <w:rPr>
                <w:rFonts w:ascii="Calibri" w:hAnsi="Calibri" w:cs="Calibri"/>
                <w:b/>
              </w:rPr>
              <w:t xml:space="preserve"> </w:t>
            </w:r>
            <w:r w:rsidR="00150F4E" w:rsidRPr="00465D32">
              <w:t>Informed consent</w:t>
            </w:r>
          </w:p>
        </w:tc>
      </w:tr>
      <w:tr w:rsidR="00150F4E" w14:paraId="6A94EA1D" w14:textId="77777777" w:rsidTr="00150F4E">
        <w:trPr>
          <w:trHeight w:val="818"/>
          <w:jc w:val="center"/>
        </w:trPr>
        <w:tc>
          <w:tcPr>
            <w:tcW w:w="9355" w:type="dxa"/>
            <w:gridSpan w:val="2"/>
          </w:tcPr>
          <w:p w14:paraId="194AEDE3" w14:textId="1BD7EC92" w:rsidR="00150F4E" w:rsidRDefault="0025281C" w:rsidP="00B44212">
            <w:sdt>
              <w:sdtPr>
                <w:rPr>
                  <w:rFonts w:ascii="Calibri" w:hAnsi="Calibri" w:cs="Calibri"/>
                  <w:b/>
                </w:rPr>
                <w:id w:val="-2065862315"/>
                <w14:checkbox>
                  <w14:checked w14:val="0"/>
                  <w14:checkedState w14:val="0052" w14:font="Wingdings 2"/>
                  <w14:uncheckedState w14:val="2610" w14:font="MS Gothic"/>
                </w14:checkbox>
              </w:sdtPr>
              <w:sdtEndPr/>
              <w:sdtContent>
                <w:r w:rsidR="00150F4E">
                  <w:rPr>
                    <w:rFonts w:ascii="MS Gothic" w:eastAsia="MS Gothic" w:hAnsi="MS Gothic" w:cs="Calibri" w:hint="eastAsia"/>
                    <w:b/>
                  </w:rPr>
                  <w:t>☐</w:t>
                </w:r>
              </w:sdtContent>
            </w:sdt>
            <w:r w:rsidR="00150F4E">
              <w:rPr>
                <w:rFonts w:ascii="Calibri" w:hAnsi="Calibri" w:cs="Calibri"/>
                <w:b/>
              </w:rPr>
              <w:t xml:space="preserve"> Other Specify: </w:t>
            </w:r>
            <w:sdt>
              <w:sdtPr>
                <w:rPr>
                  <w:rStyle w:val="Style2"/>
                </w:rPr>
                <w:id w:val="-685825345"/>
                <w:placeholder>
                  <w:docPart w:val="4C7C0291190D4C32B268F3A5DF1A1FA4"/>
                </w:placeholder>
                <w:showingPlcHdr/>
                <w15:color w:val="000000"/>
                <w:text/>
              </w:sdtPr>
              <w:sdtEndPr>
                <w:rPr>
                  <w:rStyle w:val="DefaultParagraphFont"/>
                  <w:b/>
                  <w:color w:val="0E2841" w:themeColor="text2"/>
                  <w:u w:val="none"/>
                </w:rPr>
              </w:sdtEndPr>
              <w:sdtContent>
                <w:r w:rsidR="00150F4E" w:rsidRPr="00111F61">
                  <w:rPr>
                    <w:rStyle w:val="PlaceholderText"/>
                    <w:u w:val="single"/>
                  </w:rPr>
                  <w:t>text here</w:t>
                </w:r>
              </w:sdtContent>
            </w:sdt>
          </w:p>
        </w:tc>
      </w:tr>
    </w:tbl>
    <w:p w14:paraId="423028F4" w14:textId="74AAE00C" w:rsidR="00B44212" w:rsidRDefault="00B44212" w:rsidP="00B44212">
      <w:pPr>
        <w:rPr>
          <w:color w:val="16439A"/>
        </w:rPr>
      </w:pPr>
    </w:p>
    <w:p w14:paraId="5A622644" w14:textId="0262ECED" w:rsidR="00150F4E" w:rsidRDefault="00150F4E" w:rsidP="00B44212">
      <w:pPr>
        <w:rPr>
          <w:color w:val="16439A"/>
        </w:rPr>
      </w:pPr>
    </w:p>
    <w:p w14:paraId="2827FAFE" w14:textId="77777777" w:rsidR="00150F4E" w:rsidRDefault="00150F4E" w:rsidP="00B44212">
      <w:pPr>
        <w:rPr>
          <w:color w:val="16439A"/>
        </w:rPr>
      </w:pPr>
    </w:p>
    <w:tbl>
      <w:tblPr>
        <w:tblStyle w:val="TableGrid"/>
        <w:tblW w:w="10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7"/>
        <w:gridCol w:w="3516"/>
        <w:gridCol w:w="1876"/>
      </w:tblGrid>
      <w:tr w:rsidR="00150F4E" w14:paraId="746AB100" w14:textId="77777777" w:rsidTr="365C5E67">
        <w:trPr>
          <w:trHeight w:val="206"/>
        </w:trPr>
        <w:tc>
          <w:tcPr>
            <w:tcW w:w="5310" w:type="dxa"/>
            <w:tcBorders>
              <w:bottom w:val="single" w:sz="4" w:space="0" w:color="auto"/>
            </w:tcBorders>
            <w:vAlign w:val="center"/>
          </w:tcPr>
          <w:p w14:paraId="2CF396A3" w14:textId="5C104350" w:rsidR="00150F4E" w:rsidRPr="00F171AC" w:rsidRDefault="0025281C" w:rsidP="0034083E">
            <w:pPr>
              <w:tabs>
                <w:tab w:val="left" w:pos="540"/>
                <w:tab w:val="left" w:pos="1080"/>
                <w:tab w:val="left" w:pos="3690"/>
                <w:tab w:val="left" w:pos="7380"/>
                <w:tab w:val="left" w:pos="9900"/>
              </w:tabs>
              <w:ind w:right="450"/>
              <w:jc w:val="center"/>
              <w:rPr>
                <w:rFonts w:ascii="Calibri" w:hAnsi="Calibri"/>
                <w:b/>
                <w:bCs/>
                <w:szCs w:val="22"/>
                <w:highlight w:val="yellow"/>
              </w:rPr>
            </w:pPr>
            <w:sdt>
              <w:sdtPr>
                <w:rPr>
                  <w:rStyle w:val="Style5"/>
                </w:rPr>
                <w:id w:val="1104069502"/>
                <w:placeholder>
                  <w:docPart w:val="1D2C3717102949228F3BE698A82A0E31"/>
                </w:placeholder>
                <w15:color w:val="000000"/>
                <w:text/>
              </w:sdtPr>
              <w:sdtEndPr>
                <w:rPr>
                  <w:rStyle w:val="DefaultParagraphFont"/>
                  <w:b/>
                  <w:color w:val="0E2841" w:themeColor="text2"/>
                  <w:sz w:val="18"/>
                  <w:szCs w:val="18"/>
                </w:rPr>
              </w:sdtEndPr>
              <w:sdtContent>
                <w:r w:rsidR="007507E7">
                  <w:rPr>
                    <w:rStyle w:val="Style5"/>
                  </w:rPr>
                  <w:t>Tanisha Hamilton, MD</w:t>
                </w:r>
              </w:sdtContent>
            </w:sdt>
          </w:p>
        </w:tc>
        <w:tc>
          <w:tcPr>
            <w:tcW w:w="3405" w:type="dxa"/>
            <w:tcBorders>
              <w:bottom w:val="single" w:sz="4" w:space="0" w:color="auto"/>
            </w:tcBorders>
            <w:vAlign w:val="center"/>
          </w:tcPr>
          <w:p w14:paraId="17E6BCBD" w14:textId="1A59A11E" w:rsidR="00150F4E" w:rsidRPr="00F171AC" w:rsidRDefault="00150F4E" w:rsidP="365C5E67">
            <w:pPr>
              <w:tabs>
                <w:tab w:val="left" w:pos="540"/>
                <w:tab w:val="left" w:pos="1080"/>
                <w:tab w:val="left" w:pos="3690"/>
                <w:tab w:val="left" w:pos="7380"/>
                <w:tab w:val="left" w:pos="9900"/>
              </w:tabs>
              <w:ind w:right="450"/>
              <w:jc w:val="center"/>
              <w:rPr>
                <w:rFonts w:ascii="Calibri" w:hAnsi="Calibri"/>
                <w:b/>
                <w:bCs/>
              </w:rPr>
            </w:pPr>
            <w:r>
              <w:rPr>
                <w:noProof/>
              </w:rPr>
              <mc:AlternateContent>
                <mc:Choice Requires="wpg">
                  <w:drawing>
                    <wp:inline distT="0" distB="0" distL="0" distR="0" wp14:anchorId="05961224" wp14:editId="7CCDB721">
                      <wp:extent cx="1693300" cy="535444"/>
                      <wp:effectExtent l="57150" t="57150" r="59690" b="74295"/>
                      <wp:docPr id="537104541" name="Group 3"/>
                      <wp:cNvGraphicFramePr/>
                      <a:graphic xmlns:a="http://schemas.openxmlformats.org/drawingml/2006/main">
                        <a:graphicData uri="http://schemas.microsoft.com/office/word/2010/wordprocessingGroup">
                          <wpg:wgp>
                            <wpg:cNvGrpSpPr/>
                            <wpg:grpSpPr>
                              <a:xfrm>
                                <a:off x="0" y="0"/>
                                <a:ext cx="1693300" cy="535444"/>
                                <a:chOff x="0" y="0"/>
                                <a:chExt cx="6240880" cy="2363120"/>
                              </a:xfrm>
                            </wpg:grpSpPr>
                            <w14:contentPart bwMode="auto" r:id="rId9">
                              <w14:nvContentPartPr>
                                <w14:cNvPr id="1" name="Ink 1"/>
                                <w14:cNvContentPartPr/>
                              </w14:nvContentPartPr>
                              <w14:xfrm>
                                <a:off x="0" y="0"/>
                                <a:ext cx="4825715" cy="2343680"/>
                              </w14:xfrm>
                            </w14:contentPart>
                            <w14:contentPart bwMode="auto" r:id="rId10">
                              <w14:nvContentPartPr>
                                <w14:cNvPr id="2" name="Ink 2"/>
                                <w14:cNvContentPartPr/>
                              </w14:nvContentPartPr>
                              <w14:xfrm>
                                <a:off x="1553975" y="1666875"/>
                                <a:ext cx="4686905" cy="696245"/>
                              </w14:xfrm>
                            </w14:contentPart>
                          </wpg:wgp>
                        </a:graphicData>
                      </a:graphic>
                    </wp:inline>
                  </w:drawing>
                </mc:Choice>
                <mc:Fallback xmlns:a="http://schemas.openxmlformats.org/drawingml/2006/main"/>
              </mc:AlternateContent>
            </w:r>
          </w:p>
        </w:tc>
        <w:tc>
          <w:tcPr>
            <w:tcW w:w="1884" w:type="dxa"/>
            <w:tcBorders>
              <w:bottom w:val="single" w:sz="4" w:space="0" w:color="auto"/>
            </w:tcBorders>
            <w:vAlign w:val="center"/>
          </w:tcPr>
          <w:p w14:paraId="09E36A1E" w14:textId="2AB66D3A" w:rsidR="00150F4E" w:rsidRPr="00F171AC" w:rsidRDefault="0025281C" w:rsidP="365C5E67">
            <w:pPr>
              <w:tabs>
                <w:tab w:val="left" w:pos="540"/>
                <w:tab w:val="left" w:pos="1080"/>
                <w:tab w:val="left" w:pos="3690"/>
                <w:tab w:val="left" w:pos="7380"/>
                <w:tab w:val="left" w:pos="9900"/>
              </w:tabs>
              <w:ind w:right="450"/>
              <w:jc w:val="right"/>
              <w:rPr>
                <w:rStyle w:val="Style6"/>
              </w:rPr>
            </w:pPr>
            <w:sdt>
              <w:sdtPr>
                <w:rPr>
                  <w:rStyle w:val="Style6"/>
                </w:rPr>
                <w:id w:val="240149902"/>
                <w:placeholder>
                  <w:docPart w:val="CB5D155144DD4DB4B3F8BAB425D4BBDE"/>
                </w:placeholder>
                <w:text/>
              </w:sdtPr>
              <w:sdtEndPr>
                <w:rPr>
                  <w:rStyle w:val="DefaultParagraphFont"/>
                  <w:b/>
                  <w:bCs/>
                  <w:color w:val="0E2841" w:themeColor="text2"/>
                  <w:sz w:val="18"/>
                  <w:szCs w:val="18"/>
                </w:rPr>
              </w:sdtEndPr>
              <w:sdtContent>
                <w:r w:rsidR="3138F39B" w:rsidRPr="365C5E67">
                  <w:rPr>
                    <w:rStyle w:val="Style6"/>
                  </w:rPr>
                  <w:t>06/19/2024</w:t>
                </w:r>
              </w:sdtContent>
            </w:sdt>
          </w:p>
        </w:tc>
      </w:tr>
      <w:tr w:rsidR="00150F4E" w14:paraId="1A04BF5C" w14:textId="77777777" w:rsidTr="365C5E67">
        <w:trPr>
          <w:trHeight w:val="279"/>
        </w:trPr>
        <w:tc>
          <w:tcPr>
            <w:tcW w:w="5310" w:type="dxa"/>
            <w:tcBorders>
              <w:top w:val="single" w:sz="4" w:space="0" w:color="auto"/>
            </w:tcBorders>
            <w:vAlign w:val="center"/>
          </w:tcPr>
          <w:p w14:paraId="3C153E5E" w14:textId="505155FD" w:rsidR="00150F4E" w:rsidRPr="00F171AC" w:rsidRDefault="00150F4E" w:rsidP="0034083E">
            <w:pPr>
              <w:tabs>
                <w:tab w:val="left" w:pos="540"/>
                <w:tab w:val="left" w:pos="1080"/>
                <w:tab w:val="left" w:pos="3690"/>
                <w:tab w:val="left" w:pos="7380"/>
                <w:tab w:val="left" w:pos="9900"/>
              </w:tabs>
              <w:ind w:right="450"/>
              <w:jc w:val="center"/>
              <w:rPr>
                <w:rFonts w:ascii="Calibri" w:eastAsiaTheme="minorHAnsi" w:hAnsi="Calibri" w:cstheme="minorBidi"/>
                <w:b/>
                <w:bCs/>
                <w:kern w:val="2"/>
                <w:szCs w:val="22"/>
                <w:highlight w:val="yellow"/>
                <w14:ligatures w14:val="standardContextual"/>
              </w:rPr>
            </w:pPr>
            <w:r w:rsidRPr="00F171AC">
              <w:rPr>
                <w:rFonts w:ascii="Calibri" w:eastAsiaTheme="minorHAnsi" w:hAnsi="Calibri" w:cstheme="minorBidi"/>
                <w:b/>
                <w:bCs/>
                <w:kern w:val="2"/>
                <w:szCs w:val="22"/>
                <w:highlight w:val="yellow"/>
                <w14:ligatures w14:val="standardContextual"/>
              </w:rPr>
              <w:t>Printed Name of Activity Direct</w:t>
            </w:r>
            <w:r w:rsidR="00296C72">
              <w:rPr>
                <w:rFonts w:ascii="Calibri" w:eastAsiaTheme="minorHAnsi" w:hAnsi="Calibri" w:cstheme="minorBidi"/>
                <w:b/>
                <w:bCs/>
                <w:kern w:val="2"/>
                <w:szCs w:val="22"/>
                <w:highlight w:val="yellow"/>
                <w14:ligatures w14:val="standardContextual"/>
              </w:rPr>
              <w:t>or</w:t>
            </w:r>
            <w:r w:rsidRPr="00F171AC">
              <w:rPr>
                <w:rFonts w:ascii="Calibri" w:eastAsiaTheme="minorHAnsi" w:hAnsi="Calibri" w:cstheme="minorBidi"/>
                <w:b/>
                <w:bCs/>
                <w:kern w:val="2"/>
                <w:szCs w:val="22"/>
                <w:highlight w:val="yellow"/>
                <w14:ligatures w14:val="standardContextual"/>
              </w:rPr>
              <w:t xml:space="preserve"> (First Last, Title)</w:t>
            </w:r>
          </w:p>
        </w:tc>
        <w:tc>
          <w:tcPr>
            <w:tcW w:w="3405" w:type="dxa"/>
            <w:tcBorders>
              <w:top w:val="single" w:sz="4" w:space="0" w:color="auto"/>
            </w:tcBorders>
            <w:vAlign w:val="center"/>
          </w:tcPr>
          <w:p w14:paraId="16066F3F" w14:textId="73538F92" w:rsidR="00150F4E" w:rsidRPr="00F171AC" w:rsidRDefault="00150F4E" w:rsidP="0034083E">
            <w:pPr>
              <w:tabs>
                <w:tab w:val="left" w:pos="540"/>
                <w:tab w:val="left" w:pos="1080"/>
                <w:tab w:val="left" w:pos="3690"/>
                <w:tab w:val="left" w:pos="7380"/>
                <w:tab w:val="left" w:pos="9900"/>
              </w:tabs>
              <w:ind w:right="450"/>
              <w:jc w:val="center"/>
              <w:rPr>
                <w:rFonts w:ascii="Calibri" w:eastAsiaTheme="minorHAnsi" w:hAnsi="Calibri" w:cstheme="minorBidi"/>
                <w:b/>
                <w:bCs/>
                <w:kern w:val="2"/>
                <w:szCs w:val="22"/>
                <w14:ligatures w14:val="standardContextual"/>
              </w:rPr>
            </w:pPr>
            <w:r>
              <w:rPr>
                <w:rFonts w:ascii="Calibri" w:eastAsiaTheme="minorHAnsi" w:hAnsi="Calibri" w:cstheme="minorBidi"/>
                <w:b/>
                <w:bCs/>
                <w:kern w:val="2"/>
                <w:szCs w:val="22"/>
                <w14:ligatures w14:val="standardContextual"/>
              </w:rPr>
              <w:t xml:space="preserve"> </w:t>
            </w:r>
            <w:r w:rsidRPr="00F171AC">
              <w:rPr>
                <w:rFonts w:ascii="Calibri" w:eastAsiaTheme="minorHAnsi" w:hAnsi="Calibri" w:cstheme="minorBidi"/>
                <w:b/>
                <w:bCs/>
                <w:kern w:val="2"/>
                <w:szCs w:val="22"/>
                <w14:ligatures w14:val="standardContextual"/>
              </w:rPr>
              <w:t>Signature</w:t>
            </w:r>
          </w:p>
        </w:tc>
        <w:tc>
          <w:tcPr>
            <w:tcW w:w="1884" w:type="dxa"/>
            <w:tcBorders>
              <w:top w:val="single" w:sz="4" w:space="0" w:color="auto"/>
            </w:tcBorders>
            <w:vAlign w:val="center"/>
          </w:tcPr>
          <w:p w14:paraId="0FE68839" w14:textId="77777777" w:rsidR="00150F4E" w:rsidRPr="00F171AC" w:rsidRDefault="00150F4E" w:rsidP="0034083E">
            <w:pPr>
              <w:tabs>
                <w:tab w:val="left" w:pos="540"/>
                <w:tab w:val="left" w:pos="1080"/>
                <w:tab w:val="left" w:pos="3690"/>
                <w:tab w:val="left" w:pos="7380"/>
                <w:tab w:val="left" w:pos="9900"/>
              </w:tabs>
              <w:ind w:right="450"/>
              <w:jc w:val="right"/>
              <w:rPr>
                <w:rFonts w:ascii="Calibri" w:eastAsiaTheme="minorHAnsi" w:hAnsi="Calibri" w:cstheme="minorBidi"/>
                <w:b/>
                <w:bCs/>
                <w:kern w:val="2"/>
                <w:szCs w:val="22"/>
                <w14:ligatures w14:val="standardContextual"/>
              </w:rPr>
            </w:pPr>
            <w:r w:rsidRPr="00F171AC">
              <w:rPr>
                <w:rFonts w:ascii="Calibri" w:eastAsiaTheme="minorHAnsi" w:hAnsi="Calibri" w:cstheme="minorBidi"/>
                <w:b/>
                <w:bCs/>
                <w:kern w:val="2"/>
                <w:szCs w:val="22"/>
                <w14:ligatures w14:val="standardContextual"/>
              </w:rPr>
              <w:t>Date</w:t>
            </w:r>
          </w:p>
        </w:tc>
      </w:tr>
    </w:tbl>
    <w:p w14:paraId="65F1CA30" w14:textId="77777777" w:rsidR="00896CEF" w:rsidRPr="003D1EED" w:rsidRDefault="00896CEF" w:rsidP="00150F4E">
      <w:pPr>
        <w:rPr>
          <w:rFonts w:eastAsia="+mn-ea"/>
          <w:sz w:val="32"/>
          <w:szCs w:val="32"/>
        </w:rPr>
      </w:pPr>
    </w:p>
    <w:sectPr w:rsidR="00896CEF" w:rsidRPr="003D1EED" w:rsidSect="00FB2266">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9E421" w14:textId="77777777" w:rsidR="006E21B0" w:rsidRDefault="006E21B0" w:rsidP="002545A2">
      <w:r>
        <w:separator/>
      </w:r>
    </w:p>
  </w:endnote>
  <w:endnote w:type="continuationSeparator" w:id="0">
    <w:p w14:paraId="4D3D7ACB" w14:textId="77777777" w:rsidR="006E21B0" w:rsidRDefault="006E21B0" w:rsidP="002545A2">
      <w:r>
        <w:continuationSeparator/>
      </w:r>
    </w:p>
  </w:endnote>
  <w:endnote w:type="continuationNotice" w:id="1">
    <w:p w14:paraId="773EC6D4" w14:textId="77777777" w:rsidR="006E21B0" w:rsidRDefault="006E2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9172663"/>
      <w:docPartObj>
        <w:docPartGallery w:val="Page Numbers (Bottom of Page)"/>
        <w:docPartUnique/>
      </w:docPartObj>
    </w:sdtPr>
    <w:sdtEndPr>
      <w:rPr>
        <w:b/>
        <w:bCs/>
        <w:noProof/>
        <w:sz w:val="18"/>
        <w:szCs w:val="18"/>
      </w:rPr>
    </w:sdtEndPr>
    <w:sdtContent>
      <w:p w14:paraId="3A89D15F" w14:textId="3961DB9D" w:rsidR="0031784B" w:rsidRDefault="0031784B">
        <w:pPr>
          <w:pStyle w:val="Footer"/>
          <w:jc w:val="right"/>
          <w:rPr>
            <w:b/>
            <w:noProof/>
            <w:sz w:val="18"/>
          </w:rPr>
        </w:pPr>
        <w:r w:rsidRPr="004509ED">
          <w:rPr>
            <w:b/>
            <w:sz w:val="18"/>
          </w:rPr>
          <w:fldChar w:fldCharType="begin"/>
        </w:r>
        <w:r w:rsidRPr="004509ED">
          <w:rPr>
            <w:b/>
            <w:sz w:val="18"/>
          </w:rPr>
          <w:instrText xml:space="preserve"> PAGE   \* MERGEFORMAT </w:instrText>
        </w:r>
        <w:r w:rsidRPr="004509ED">
          <w:rPr>
            <w:b/>
            <w:sz w:val="18"/>
          </w:rPr>
          <w:fldChar w:fldCharType="separate"/>
        </w:r>
        <w:r w:rsidRPr="004509ED">
          <w:rPr>
            <w:b/>
            <w:noProof/>
            <w:sz w:val="18"/>
          </w:rPr>
          <w:t>2</w:t>
        </w:r>
        <w:r w:rsidRPr="004509ED">
          <w:rPr>
            <w:b/>
            <w:noProof/>
            <w:sz w:val="18"/>
          </w:rPr>
          <w:fldChar w:fldCharType="end"/>
        </w:r>
      </w:p>
    </w:sdtContent>
  </w:sdt>
  <w:p w14:paraId="1FD44221" w14:textId="1984E597" w:rsidR="00296C72" w:rsidRPr="00296C72" w:rsidRDefault="00296C72" w:rsidP="00296C72">
    <w:pPr>
      <w:pStyle w:val="Footer"/>
      <w:jc w:val="right"/>
      <w:rPr>
        <w:i/>
        <w:sz w:val="14"/>
      </w:rPr>
    </w:pPr>
    <w:r w:rsidRPr="00296C72">
      <w:rPr>
        <w:i/>
        <w:sz w:val="14"/>
      </w:rPr>
      <w:t>Rev. 06.06.2024</w:t>
    </w:r>
  </w:p>
  <w:p w14:paraId="5431EDD8" w14:textId="77777777" w:rsidR="0031784B" w:rsidRPr="008E0C74" w:rsidRDefault="0031784B" w:rsidP="008E0C74">
    <w:pPr>
      <w:pStyle w:val="Footer"/>
      <w:jc w:val="right"/>
      <w:rPr>
        <w: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56D18" w14:textId="77777777" w:rsidR="006E21B0" w:rsidRDefault="006E21B0" w:rsidP="002545A2">
      <w:r>
        <w:separator/>
      </w:r>
    </w:p>
  </w:footnote>
  <w:footnote w:type="continuationSeparator" w:id="0">
    <w:p w14:paraId="40EF724C" w14:textId="77777777" w:rsidR="006E21B0" w:rsidRDefault="006E21B0" w:rsidP="002545A2">
      <w:r>
        <w:continuationSeparator/>
      </w:r>
    </w:p>
  </w:footnote>
  <w:footnote w:type="continuationNotice" w:id="1">
    <w:p w14:paraId="5A395A13" w14:textId="77777777" w:rsidR="006E21B0" w:rsidRDefault="006E21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3830F" w14:textId="77777777" w:rsidR="0031784B" w:rsidRDefault="0031784B" w:rsidP="00FB2266">
    <w:pPr>
      <w:rPr>
        <w:b/>
        <w:sz w:val="36"/>
        <w:szCs w:val="32"/>
      </w:rPr>
    </w:pPr>
    <w:r>
      <w:rPr>
        <w:noProof/>
      </w:rPr>
      <w:drawing>
        <wp:anchor distT="0" distB="0" distL="114300" distR="114300" simplePos="0" relativeHeight="251658240" behindDoc="0" locked="0" layoutInCell="1" allowOverlap="1" wp14:anchorId="5665B22A" wp14:editId="1321CFE2">
          <wp:simplePos x="0" y="0"/>
          <wp:positionH relativeFrom="page">
            <wp:align>right</wp:align>
          </wp:positionH>
          <wp:positionV relativeFrom="paragraph">
            <wp:posOffset>-457200</wp:posOffset>
          </wp:positionV>
          <wp:extent cx="7809372" cy="791570"/>
          <wp:effectExtent l="0" t="0" r="1270" b="8890"/>
          <wp:wrapNone/>
          <wp:docPr id="1707601789" name="Picture 1" descr="A person holding a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601789" name="Picture 1" descr="A person holding a microsco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70152" cy="79773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71065"/>
    <w:multiLevelType w:val="hybridMultilevel"/>
    <w:tmpl w:val="25C4400C"/>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1" w15:restartNumberingAfterBreak="0">
    <w:nsid w:val="046968A5"/>
    <w:multiLevelType w:val="hybridMultilevel"/>
    <w:tmpl w:val="7C38DD9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649BE"/>
    <w:multiLevelType w:val="hybridMultilevel"/>
    <w:tmpl w:val="A664F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4384"/>
    <w:multiLevelType w:val="hybridMultilevel"/>
    <w:tmpl w:val="CCD81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341C9"/>
    <w:multiLevelType w:val="hybridMultilevel"/>
    <w:tmpl w:val="F768F274"/>
    <w:lvl w:ilvl="0" w:tplc="17F0B8EE">
      <w:start w:val="1"/>
      <w:numFmt w:val="lowerLetter"/>
      <w:lvlText w:val="%1."/>
      <w:lvlJc w:val="left"/>
      <w:pPr>
        <w:ind w:left="540"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5" w15:restartNumberingAfterBreak="0">
    <w:nsid w:val="260C418B"/>
    <w:multiLevelType w:val="hybridMultilevel"/>
    <w:tmpl w:val="78827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14441"/>
    <w:multiLevelType w:val="hybridMultilevel"/>
    <w:tmpl w:val="C5307CE0"/>
    <w:lvl w:ilvl="0" w:tplc="22321E2C">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F3A15"/>
    <w:multiLevelType w:val="hybridMultilevel"/>
    <w:tmpl w:val="F9141144"/>
    <w:lvl w:ilvl="0" w:tplc="CE0AE15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B53A97"/>
    <w:multiLevelType w:val="hybridMultilevel"/>
    <w:tmpl w:val="D9B6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A3B06"/>
    <w:multiLevelType w:val="hybridMultilevel"/>
    <w:tmpl w:val="F768F274"/>
    <w:lvl w:ilvl="0" w:tplc="17F0B8EE">
      <w:start w:val="1"/>
      <w:numFmt w:val="lowerLetter"/>
      <w:lvlText w:val="%1."/>
      <w:lvlJc w:val="left"/>
      <w:pPr>
        <w:ind w:left="540"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0" w15:restartNumberingAfterBreak="0">
    <w:nsid w:val="43EB4EF3"/>
    <w:multiLevelType w:val="hybridMultilevel"/>
    <w:tmpl w:val="EFD8E92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431D4A"/>
    <w:multiLevelType w:val="hybridMultilevel"/>
    <w:tmpl w:val="9D7C3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AC72A4"/>
    <w:multiLevelType w:val="hybridMultilevel"/>
    <w:tmpl w:val="7CEA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8D2091"/>
    <w:multiLevelType w:val="hybridMultilevel"/>
    <w:tmpl w:val="1620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1C1572"/>
    <w:multiLevelType w:val="hybridMultilevel"/>
    <w:tmpl w:val="78D4D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4985741">
    <w:abstractNumId w:val="3"/>
  </w:num>
  <w:num w:numId="2" w16cid:durableId="1032655713">
    <w:abstractNumId w:val="9"/>
  </w:num>
  <w:num w:numId="3" w16cid:durableId="1974558221">
    <w:abstractNumId w:val="6"/>
  </w:num>
  <w:num w:numId="4" w16cid:durableId="421534549">
    <w:abstractNumId w:val="8"/>
  </w:num>
  <w:num w:numId="5" w16cid:durableId="1409230102">
    <w:abstractNumId w:val="12"/>
  </w:num>
  <w:num w:numId="6" w16cid:durableId="36242073">
    <w:abstractNumId w:val="11"/>
  </w:num>
  <w:num w:numId="7" w16cid:durableId="396169653">
    <w:abstractNumId w:val="4"/>
  </w:num>
  <w:num w:numId="8" w16cid:durableId="761725429">
    <w:abstractNumId w:val="14"/>
  </w:num>
  <w:num w:numId="9" w16cid:durableId="170801803">
    <w:abstractNumId w:val="10"/>
  </w:num>
  <w:num w:numId="10" w16cid:durableId="671179766">
    <w:abstractNumId w:val="7"/>
  </w:num>
  <w:num w:numId="11" w16cid:durableId="1450397527">
    <w:abstractNumId w:val="1"/>
  </w:num>
  <w:num w:numId="12" w16cid:durableId="2142570289">
    <w:abstractNumId w:val="2"/>
  </w:num>
  <w:num w:numId="13" w16cid:durableId="397703261">
    <w:abstractNumId w:val="5"/>
  </w:num>
  <w:num w:numId="14" w16cid:durableId="616180621">
    <w:abstractNumId w:val="0"/>
  </w:num>
  <w:num w:numId="15" w16cid:durableId="6420026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5A2"/>
    <w:rsid w:val="00052AD1"/>
    <w:rsid w:val="0009385F"/>
    <w:rsid w:val="00093CEA"/>
    <w:rsid w:val="000A02EE"/>
    <w:rsid w:val="000B2F4B"/>
    <w:rsid w:val="000D12E2"/>
    <w:rsid w:val="000F0D20"/>
    <w:rsid w:val="00104F9B"/>
    <w:rsid w:val="00106B68"/>
    <w:rsid w:val="00111F61"/>
    <w:rsid w:val="00120AA2"/>
    <w:rsid w:val="00123A6B"/>
    <w:rsid w:val="00134D33"/>
    <w:rsid w:val="00150F4E"/>
    <w:rsid w:val="001A2252"/>
    <w:rsid w:val="001B4D35"/>
    <w:rsid w:val="002366CB"/>
    <w:rsid w:val="00246B42"/>
    <w:rsid w:val="0025281C"/>
    <w:rsid w:val="002545A2"/>
    <w:rsid w:val="002643D5"/>
    <w:rsid w:val="00293672"/>
    <w:rsid w:val="00295AA2"/>
    <w:rsid w:val="00296C72"/>
    <w:rsid w:val="002F1216"/>
    <w:rsid w:val="0031784B"/>
    <w:rsid w:val="00333092"/>
    <w:rsid w:val="00391F8A"/>
    <w:rsid w:val="003C08D6"/>
    <w:rsid w:val="003C0ACE"/>
    <w:rsid w:val="003D3645"/>
    <w:rsid w:val="004045AC"/>
    <w:rsid w:val="00411538"/>
    <w:rsid w:val="0042650D"/>
    <w:rsid w:val="004270EC"/>
    <w:rsid w:val="004509ED"/>
    <w:rsid w:val="004C5B3D"/>
    <w:rsid w:val="00594FC4"/>
    <w:rsid w:val="005B111C"/>
    <w:rsid w:val="006E21B0"/>
    <w:rsid w:val="006E23AC"/>
    <w:rsid w:val="007315F3"/>
    <w:rsid w:val="00744D4D"/>
    <w:rsid w:val="007507E7"/>
    <w:rsid w:val="00777D5F"/>
    <w:rsid w:val="007C7BF3"/>
    <w:rsid w:val="007E3FF3"/>
    <w:rsid w:val="00835EFB"/>
    <w:rsid w:val="00896CEF"/>
    <w:rsid w:val="008E0C74"/>
    <w:rsid w:val="008E4900"/>
    <w:rsid w:val="008F5DB0"/>
    <w:rsid w:val="00915E10"/>
    <w:rsid w:val="00921EF5"/>
    <w:rsid w:val="00924C8D"/>
    <w:rsid w:val="00947125"/>
    <w:rsid w:val="0097262F"/>
    <w:rsid w:val="00AD34F0"/>
    <w:rsid w:val="00AE3173"/>
    <w:rsid w:val="00AE4724"/>
    <w:rsid w:val="00B17E6C"/>
    <w:rsid w:val="00B21D5C"/>
    <w:rsid w:val="00B44212"/>
    <w:rsid w:val="00BE2D03"/>
    <w:rsid w:val="00BE7E4F"/>
    <w:rsid w:val="00C025F5"/>
    <w:rsid w:val="00C03CFA"/>
    <w:rsid w:val="00C45E0C"/>
    <w:rsid w:val="00C7706E"/>
    <w:rsid w:val="00CA6682"/>
    <w:rsid w:val="00CB23C7"/>
    <w:rsid w:val="00CC419D"/>
    <w:rsid w:val="00D203D3"/>
    <w:rsid w:val="00D73C1B"/>
    <w:rsid w:val="00D777CE"/>
    <w:rsid w:val="00D92F73"/>
    <w:rsid w:val="00DD0A88"/>
    <w:rsid w:val="00E20555"/>
    <w:rsid w:val="00E90A59"/>
    <w:rsid w:val="00F011B4"/>
    <w:rsid w:val="00F171AC"/>
    <w:rsid w:val="00F25344"/>
    <w:rsid w:val="00FB15F0"/>
    <w:rsid w:val="00FB1B44"/>
    <w:rsid w:val="00FB2266"/>
    <w:rsid w:val="00FB30A0"/>
    <w:rsid w:val="00FC465C"/>
    <w:rsid w:val="00FD5EFD"/>
    <w:rsid w:val="00FE0A8A"/>
    <w:rsid w:val="2E0DBDD6"/>
    <w:rsid w:val="3138F39B"/>
    <w:rsid w:val="365C5E67"/>
    <w:rsid w:val="4EA12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1D217"/>
  <w14:defaultImageDpi w14:val="32767"/>
  <w15:chartTrackingRefBased/>
  <w15:docId w15:val="{55554BB6-9AAD-C343-A05B-A834AE5F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54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54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545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5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5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5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5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5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5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5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5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5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5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5A2"/>
    <w:rPr>
      <w:rFonts w:eastAsiaTheme="majorEastAsia" w:cstheme="majorBidi"/>
      <w:color w:val="272727" w:themeColor="text1" w:themeTint="D8"/>
    </w:rPr>
  </w:style>
  <w:style w:type="paragraph" w:styleId="Title">
    <w:name w:val="Title"/>
    <w:basedOn w:val="Normal"/>
    <w:next w:val="Normal"/>
    <w:link w:val="TitleChar"/>
    <w:uiPriority w:val="10"/>
    <w:qFormat/>
    <w:rsid w:val="002545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5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5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45A2"/>
    <w:rPr>
      <w:i/>
      <w:iCs/>
      <w:color w:val="404040" w:themeColor="text1" w:themeTint="BF"/>
    </w:rPr>
  </w:style>
  <w:style w:type="paragraph" w:styleId="ListParagraph">
    <w:name w:val="List Paragraph"/>
    <w:basedOn w:val="Normal"/>
    <w:uiPriority w:val="34"/>
    <w:qFormat/>
    <w:rsid w:val="002545A2"/>
    <w:pPr>
      <w:ind w:left="720"/>
      <w:contextualSpacing/>
    </w:pPr>
  </w:style>
  <w:style w:type="character" w:styleId="IntenseEmphasis">
    <w:name w:val="Intense Emphasis"/>
    <w:basedOn w:val="DefaultParagraphFont"/>
    <w:uiPriority w:val="21"/>
    <w:qFormat/>
    <w:rsid w:val="002545A2"/>
    <w:rPr>
      <w:i/>
      <w:iCs/>
      <w:color w:val="0F4761" w:themeColor="accent1" w:themeShade="BF"/>
    </w:rPr>
  </w:style>
  <w:style w:type="paragraph" w:styleId="IntenseQuote">
    <w:name w:val="Intense Quote"/>
    <w:basedOn w:val="Normal"/>
    <w:next w:val="Normal"/>
    <w:link w:val="IntenseQuoteChar"/>
    <w:uiPriority w:val="30"/>
    <w:qFormat/>
    <w:rsid w:val="00254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5A2"/>
    <w:rPr>
      <w:i/>
      <w:iCs/>
      <w:color w:val="0F4761" w:themeColor="accent1" w:themeShade="BF"/>
    </w:rPr>
  </w:style>
  <w:style w:type="character" w:styleId="IntenseReference">
    <w:name w:val="Intense Reference"/>
    <w:basedOn w:val="DefaultParagraphFont"/>
    <w:uiPriority w:val="32"/>
    <w:qFormat/>
    <w:rsid w:val="002545A2"/>
    <w:rPr>
      <w:b/>
      <w:bCs/>
      <w:smallCaps/>
      <w:color w:val="0F4761" w:themeColor="accent1" w:themeShade="BF"/>
      <w:spacing w:val="5"/>
    </w:rPr>
  </w:style>
  <w:style w:type="paragraph" w:styleId="Header">
    <w:name w:val="header"/>
    <w:basedOn w:val="Normal"/>
    <w:link w:val="HeaderChar"/>
    <w:uiPriority w:val="99"/>
    <w:unhideWhenUsed/>
    <w:rsid w:val="002545A2"/>
    <w:pPr>
      <w:tabs>
        <w:tab w:val="center" w:pos="4680"/>
        <w:tab w:val="right" w:pos="9360"/>
      </w:tabs>
    </w:pPr>
  </w:style>
  <w:style w:type="character" w:customStyle="1" w:styleId="HeaderChar">
    <w:name w:val="Header Char"/>
    <w:basedOn w:val="DefaultParagraphFont"/>
    <w:link w:val="Header"/>
    <w:uiPriority w:val="99"/>
    <w:rsid w:val="002545A2"/>
  </w:style>
  <w:style w:type="paragraph" w:styleId="Footer">
    <w:name w:val="footer"/>
    <w:basedOn w:val="Normal"/>
    <w:link w:val="FooterChar"/>
    <w:uiPriority w:val="99"/>
    <w:unhideWhenUsed/>
    <w:rsid w:val="002545A2"/>
    <w:pPr>
      <w:tabs>
        <w:tab w:val="center" w:pos="4680"/>
        <w:tab w:val="right" w:pos="9360"/>
      </w:tabs>
    </w:pPr>
  </w:style>
  <w:style w:type="character" w:customStyle="1" w:styleId="FooterChar">
    <w:name w:val="Footer Char"/>
    <w:basedOn w:val="DefaultParagraphFont"/>
    <w:link w:val="Footer"/>
    <w:uiPriority w:val="99"/>
    <w:rsid w:val="002545A2"/>
  </w:style>
  <w:style w:type="character" w:styleId="PageNumber">
    <w:name w:val="page number"/>
    <w:basedOn w:val="DefaultParagraphFont"/>
    <w:rsid w:val="00FB2266"/>
  </w:style>
  <w:style w:type="table" w:styleId="TableGrid">
    <w:name w:val="Table Grid"/>
    <w:basedOn w:val="TableNormal"/>
    <w:uiPriority w:val="59"/>
    <w:rsid w:val="00FB2266"/>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B2266"/>
    <w:rPr>
      <w:b/>
      <w:bCs/>
    </w:rPr>
  </w:style>
  <w:style w:type="character" w:customStyle="1" w:styleId="BalloonTextChar">
    <w:name w:val="Balloon Text Char"/>
    <w:basedOn w:val="DefaultParagraphFont"/>
    <w:link w:val="BalloonText"/>
    <w:semiHidden/>
    <w:rsid w:val="00FB2266"/>
    <w:rPr>
      <w:rFonts w:ascii="Tahoma" w:eastAsia="Times New Roman" w:hAnsi="Tahoma" w:cs="Tahoma"/>
      <w:kern w:val="0"/>
      <w:sz w:val="16"/>
      <w:szCs w:val="16"/>
      <w14:ligatures w14:val="none"/>
    </w:rPr>
  </w:style>
  <w:style w:type="paragraph" w:styleId="BalloonText">
    <w:name w:val="Balloon Text"/>
    <w:basedOn w:val="Normal"/>
    <w:link w:val="BalloonTextChar"/>
    <w:semiHidden/>
    <w:rsid w:val="00FB2266"/>
    <w:rPr>
      <w:rFonts w:ascii="Tahoma" w:eastAsia="Times New Roman" w:hAnsi="Tahoma" w:cs="Tahoma"/>
      <w:kern w:val="0"/>
      <w:sz w:val="16"/>
      <w:szCs w:val="16"/>
      <w14:ligatures w14:val="none"/>
    </w:rPr>
  </w:style>
  <w:style w:type="paragraph" w:customStyle="1" w:styleId="Normal0">
    <w:name w:val="[Normal]"/>
    <w:rsid w:val="00FB2266"/>
    <w:pPr>
      <w:autoSpaceDE w:val="0"/>
      <w:autoSpaceDN w:val="0"/>
      <w:adjustRightInd w:val="0"/>
    </w:pPr>
    <w:rPr>
      <w:rFonts w:ascii="Arial" w:eastAsia="Times New Roman" w:hAnsi="Arial" w:cs="Arial"/>
      <w:kern w:val="0"/>
      <w14:ligatures w14:val="none"/>
    </w:rPr>
  </w:style>
  <w:style w:type="character" w:styleId="Emphasis">
    <w:name w:val="Emphasis"/>
    <w:basedOn w:val="DefaultParagraphFont"/>
    <w:uiPriority w:val="20"/>
    <w:qFormat/>
    <w:rsid w:val="00FB2266"/>
    <w:rPr>
      <w:i/>
      <w:iCs/>
    </w:rPr>
  </w:style>
  <w:style w:type="paragraph" w:styleId="NormalWeb">
    <w:name w:val="Normal (Web)"/>
    <w:basedOn w:val="Normal"/>
    <w:uiPriority w:val="99"/>
    <w:unhideWhenUsed/>
    <w:rsid w:val="00FB2266"/>
    <w:pPr>
      <w:spacing w:before="150" w:after="150" w:line="300" w:lineRule="auto"/>
    </w:pPr>
    <w:rPr>
      <w:rFonts w:ascii="Times New Roman" w:eastAsia="Times New Roman" w:hAnsi="Times New Roman" w:cs="Times New Roman"/>
      <w:kern w:val="0"/>
      <w:sz w:val="22"/>
      <w:szCs w:val="22"/>
      <w14:ligatures w14:val="none"/>
    </w:rPr>
  </w:style>
  <w:style w:type="paragraph" w:customStyle="1" w:styleId="Default">
    <w:name w:val="Default"/>
    <w:rsid w:val="00FB2266"/>
    <w:pPr>
      <w:autoSpaceDE w:val="0"/>
      <w:autoSpaceDN w:val="0"/>
      <w:adjustRightInd w:val="0"/>
    </w:pPr>
    <w:rPr>
      <w:rFonts w:ascii="Arial" w:eastAsia="Times New Roman" w:hAnsi="Arial" w:cs="Arial"/>
      <w:color w:val="000000"/>
      <w:kern w:val="0"/>
      <w14:ligatures w14:val="none"/>
    </w:rPr>
  </w:style>
  <w:style w:type="paragraph" w:styleId="FootnoteText">
    <w:name w:val="footnote text"/>
    <w:basedOn w:val="Normal"/>
    <w:link w:val="FootnoteTextChar"/>
    <w:semiHidden/>
    <w:rsid w:val="00FB2266"/>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FB2266"/>
    <w:rPr>
      <w:rFonts w:ascii="Times New Roman" w:eastAsia="Times New Roman" w:hAnsi="Times New Roman" w:cs="Times New Roman"/>
      <w:kern w:val="0"/>
      <w:sz w:val="20"/>
      <w:szCs w:val="20"/>
      <w14:ligatures w14:val="none"/>
    </w:rPr>
  </w:style>
  <w:style w:type="character" w:styleId="Hyperlink">
    <w:name w:val="Hyperlink"/>
    <w:rsid w:val="00FB2266"/>
    <w:rPr>
      <w:color w:val="0000FF"/>
      <w:u w:val="single"/>
    </w:rPr>
  </w:style>
  <w:style w:type="paragraph" w:styleId="BodyText2">
    <w:name w:val="Body Text 2"/>
    <w:basedOn w:val="Normal"/>
    <w:link w:val="BodyText2Char"/>
    <w:rsid w:val="00FB2266"/>
    <w:rPr>
      <w:rFonts w:ascii="Times New Roman" w:eastAsia="Times New Roman" w:hAnsi="Times New Roman" w:cs="Times New Roman"/>
      <w:kern w:val="0"/>
      <w:szCs w:val="20"/>
      <w14:ligatures w14:val="none"/>
    </w:rPr>
  </w:style>
  <w:style w:type="character" w:customStyle="1" w:styleId="BodyText2Char">
    <w:name w:val="Body Text 2 Char"/>
    <w:basedOn w:val="DefaultParagraphFont"/>
    <w:link w:val="BodyText2"/>
    <w:rsid w:val="00FB2266"/>
    <w:rPr>
      <w:rFonts w:ascii="Times New Roman" w:eastAsia="Times New Roman" w:hAnsi="Times New Roman" w:cs="Times New Roman"/>
      <w:kern w:val="0"/>
      <w:szCs w:val="20"/>
      <w14:ligatures w14:val="none"/>
    </w:rPr>
  </w:style>
  <w:style w:type="table" w:styleId="TableGridLight">
    <w:name w:val="Grid Table Light"/>
    <w:basedOn w:val="TableNormal"/>
    <w:uiPriority w:val="40"/>
    <w:rsid w:val="00FB2266"/>
    <w:rPr>
      <w:rFonts w:ascii="Times New Roman" w:eastAsia="Times New Roman" w:hAnsi="Times New Roman"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0B2F4B"/>
    <w:rPr>
      <w:color w:val="808080"/>
    </w:rPr>
  </w:style>
  <w:style w:type="character" w:customStyle="1" w:styleId="Style1">
    <w:name w:val="Style1"/>
    <w:basedOn w:val="DefaultParagraphFont"/>
    <w:uiPriority w:val="1"/>
    <w:rsid w:val="003D3645"/>
    <w:rPr>
      <w:b w:val="0"/>
    </w:rPr>
  </w:style>
  <w:style w:type="character" w:customStyle="1" w:styleId="Style2">
    <w:name w:val="Style2"/>
    <w:basedOn w:val="DefaultParagraphFont"/>
    <w:uiPriority w:val="1"/>
    <w:rsid w:val="003D3645"/>
    <w:rPr>
      <w:u w:val="single"/>
    </w:rPr>
  </w:style>
  <w:style w:type="character" w:customStyle="1" w:styleId="Style3">
    <w:name w:val="Style3"/>
    <w:basedOn w:val="DefaultParagraphFont"/>
    <w:uiPriority w:val="1"/>
    <w:rsid w:val="003D3645"/>
    <w:rPr>
      <w:u w:val="single"/>
    </w:rPr>
  </w:style>
  <w:style w:type="character" w:customStyle="1" w:styleId="Style4">
    <w:name w:val="Style4"/>
    <w:basedOn w:val="DefaultParagraphFont"/>
    <w:uiPriority w:val="1"/>
    <w:rsid w:val="003D3645"/>
    <w:rPr>
      <w:b/>
    </w:rPr>
  </w:style>
  <w:style w:type="character" w:customStyle="1" w:styleId="Style5">
    <w:name w:val="Style5"/>
    <w:basedOn w:val="DefaultParagraphFont"/>
    <w:uiPriority w:val="1"/>
    <w:rsid w:val="00FB1B44"/>
    <w:rPr>
      <w:u w:val="none"/>
    </w:rPr>
  </w:style>
  <w:style w:type="character" w:customStyle="1" w:styleId="Style6">
    <w:name w:val="Style6"/>
    <w:basedOn w:val="DefaultParagraphFont"/>
    <w:uiPriority w:val="1"/>
    <w:rsid w:val="00FB1B44"/>
    <w:rPr>
      <w:u w:val="none"/>
    </w:rPr>
  </w:style>
  <w:style w:type="character" w:styleId="FootnoteReference">
    <w:name w:val="footnote reference"/>
    <w:semiHidden/>
    <w:rsid w:val="00120AA2"/>
    <w:rPr>
      <w:vertAlign w:val="superscript"/>
    </w:rPr>
  </w:style>
  <w:style w:type="character" w:styleId="FollowedHyperlink">
    <w:name w:val="FollowedHyperlink"/>
    <w:basedOn w:val="DefaultParagraphFont"/>
    <w:semiHidden/>
    <w:unhideWhenUsed/>
    <w:rsid w:val="00120AA2"/>
    <w:rPr>
      <w:color w:val="96607D" w:themeColor="followedHyperlink"/>
      <w:u w:val="single"/>
    </w:rPr>
  </w:style>
  <w:style w:type="character" w:customStyle="1" w:styleId="Style7">
    <w:name w:val="Style7"/>
    <w:basedOn w:val="DefaultParagraphFont"/>
    <w:uiPriority w:val="1"/>
    <w:rsid w:val="00896CEF"/>
    <w:rPr>
      <w:u w:val="single"/>
    </w:rPr>
  </w:style>
  <w:style w:type="character" w:customStyle="1" w:styleId="Style8">
    <w:name w:val="Style8"/>
    <w:basedOn w:val="DefaultParagraphFont"/>
    <w:uiPriority w:val="1"/>
    <w:rsid w:val="00896CEF"/>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ustomXml" Target="ink/ink2.xml"/><Relationship Id="rId4" Type="http://schemas.openxmlformats.org/officeDocument/2006/relationships/styles" Target="styles.xml"/><Relationship Id="rId9" Type="http://schemas.openxmlformats.org/officeDocument/2006/relationships/customXml" Target="ink/ink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1159B63C60C4AE5B1FADBB85913A70D"/>
        <w:category>
          <w:name w:val="General"/>
          <w:gallery w:val="placeholder"/>
        </w:category>
        <w:types>
          <w:type w:val="bbPlcHdr"/>
        </w:types>
        <w:behaviors>
          <w:behavior w:val="content"/>
        </w:behaviors>
        <w:guid w:val="{18413D8A-637B-4CAB-8516-25F42951524F}"/>
      </w:docPartPr>
      <w:docPartBody>
        <w:p w:rsidR="000C1068" w:rsidRDefault="00E401EA" w:rsidP="00E401EA">
          <w:pPr>
            <w:pStyle w:val="F1159B63C60C4AE5B1FADBB85913A70D"/>
          </w:pPr>
          <w:r>
            <w:rPr>
              <w:rStyle w:val="PlaceholderText"/>
              <w:u w:val="single"/>
            </w:rPr>
            <w:t>Insert title</w:t>
          </w:r>
          <w:r w:rsidRPr="00CB23C7">
            <w:rPr>
              <w:rStyle w:val="PlaceholderText"/>
              <w:u w:val="single"/>
            </w:rPr>
            <w:t xml:space="preserve"> here</w:t>
          </w:r>
        </w:p>
      </w:docPartBody>
    </w:docPart>
    <w:docPart>
      <w:docPartPr>
        <w:name w:val="39C7636081244C64B1BF6E63A0AE7DE9"/>
        <w:category>
          <w:name w:val="General"/>
          <w:gallery w:val="placeholder"/>
        </w:category>
        <w:types>
          <w:type w:val="bbPlcHdr"/>
        </w:types>
        <w:behaviors>
          <w:behavior w:val="content"/>
        </w:behaviors>
        <w:guid w:val="{FEA3829E-AECD-4768-B273-4946835B39C0}"/>
      </w:docPartPr>
      <w:docPartBody>
        <w:p w:rsidR="000C1068" w:rsidRDefault="00E401EA" w:rsidP="00E401EA">
          <w:pPr>
            <w:pStyle w:val="39C7636081244C64B1BF6E63A0AE7DE9"/>
          </w:pPr>
          <w:r w:rsidRPr="00111F61">
            <w:rPr>
              <w:rStyle w:val="PlaceholderText"/>
              <w:sz w:val="20"/>
              <w:szCs w:val="20"/>
              <w:u w:val="single"/>
            </w:rPr>
            <w:t>text here</w:t>
          </w:r>
        </w:p>
      </w:docPartBody>
    </w:docPart>
    <w:docPart>
      <w:docPartPr>
        <w:name w:val="928F3AD2FC654BC5B65A58D0BE84134A"/>
        <w:category>
          <w:name w:val="General"/>
          <w:gallery w:val="placeholder"/>
        </w:category>
        <w:types>
          <w:type w:val="bbPlcHdr"/>
        </w:types>
        <w:behaviors>
          <w:behavior w:val="content"/>
        </w:behaviors>
        <w:guid w:val="{35448ED2-4BA1-46B6-8006-228A4360CB03}"/>
      </w:docPartPr>
      <w:docPartBody>
        <w:p w:rsidR="000C1068" w:rsidRDefault="00E401EA" w:rsidP="00E401EA">
          <w:pPr>
            <w:pStyle w:val="928F3AD2FC654BC5B65A58D0BE84134A"/>
          </w:pPr>
          <w:r w:rsidRPr="00111F61">
            <w:rPr>
              <w:rStyle w:val="PlaceholderText"/>
              <w:sz w:val="20"/>
              <w:szCs w:val="20"/>
              <w:u w:val="single"/>
            </w:rPr>
            <w:t>text here</w:t>
          </w:r>
        </w:p>
      </w:docPartBody>
    </w:docPart>
    <w:docPart>
      <w:docPartPr>
        <w:name w:val="11F4B695DBAC43F7B06BAEC79FCE7477"/>
        <w:category>
          <w:name w:val="General"/>
          <w:gallery w:val="placeholder"/>
        </w:category>
        <w:types>
          <w:type w:val="bbPlcHdr"/>
        </w:types>
        <w:behaviors>
          <w:behavior w:val="content"/>
        </w:behaviors>
        <w:guid w:val="{683CB715-21A1-48DE-8EFA-DD85BB09E659}"/>
      </w:docPartPr>
      <w:docPartBody>
        <w:p w:rsidR="000C1068" w:rsidRDefault="00E401EA" w:rsidP="00E401EA">
          <w:pPr>
            <w:pStyle w:val="11F4B695DBAC43F7B06BAEC79FCE7477"/>
          </w:pPr>
          <w:r w:rsidRPr="00111F61">
            <w:rPr>
              <w:rStyle w:val="PlaceholderText"/>
              <w:sz w:val="20"/>
              <w:szCs w:val="20"/>
              <w:u w:val="single"/>
            </w:rPr>
            <w:t>text here</w:t>
          </w:r>
        </w:p>
      </w:docPartBody>
    </w:docPart>
    <w:docPart>
      <w:docPartPr>
        <w:name w:val="45135F57E47F4CA69D812C0E09568781"/>
        <w:category>
          <w:name w:val="General"/>
          <w:gallery w:val="placeholder"/>
        </w:category>
        <w:types>
          <w:type w:val="bbPlcHdr"/>
        </w:types>
        <w:behaviors>
          <w:behavior w:val="content"/>
        </w:behaviors>
        <w:guid w:val="{4C417EE4-CFDF-4F7F-B9C5-AED551E4D1AE}"/>
      </w:docPartPr>
      <w:docPartBody>
        <w:p w:rsidR="000C1068" w:rsidRDefault="00E401EA" w:rsidP="00E401EA">
          <w:pPr>
            <w:pStyle w:val="45135F57E47F4CA69D812C0E09568781"/>
          </w:pPr>
          <w:r w:rsidRPr="00111F61">
            <w:rPr>
              <w:rStyle w:val="PlaceholderText"/>
              <w:sz w:val="20"/>
              <w:szCs w:val="20"/>
              <w:u w:val="single"/>
            </w:rPr>
            <w:t>text here</w:t>
          </w:r>
        </w:p>
      </w:docPartBody>
    </w:docPart>
    <w:docPart>
      <w:docPartPr>
        <w:name w:val="1D2C3717102949228F3BE698A82A0E31"/>
        <w:category>
          <w:name w:val="General"/>
          <w:gallery w:val="placeholder"/>
        </w:category>
        <w:types>
          <w:type w:val="bbPlcHdr"/>
        </w:types>
        <w:behaviors>
          <w:behavior w:val="content"/>
        </w:behaviors>
        <w:guid w:val="{98FADE27-7019-48CF-91F3-DBDDD3836379}"/>
      </w:docPartPr>
      <w:docPartBody>
        <w:p w:rsidR="000C1068" w:rsidRDefault="00E401EA" w:rsidP="00E401EA">
          <w:pPr>
            <w:pStyle w:val="1D2C3717102949228F3BE698A82A0E31"/>
          </w:pPr>
          <w:r w:rsidRPr="00FB1B44">
            <w:rPr>
              <w:rStyle w:val="PlaceholderText"/>
            </w:rPr>
            <w:t>First Last, Title</w:t>
          </w:r>
        </w:p>
      </w:docPartBody>
    </w:docPart>
    <w:docPart>
      <w:docPartPr>
        <w:name w:val="CB5D155144DD4DB4B3F8BAB425D4BBDE"/>
        <w:category>
          <w:name w:val="General"/>
          <w:gallery w:val="placeholder"/>
        </w:category>
        <w:types>
          <w:type w:val="bbPlcHdr"/>
        </w:types>
        <w:behaviors>
          <w:behavior w:val="content"/>
        </w:behaviors>
        <w:guid w:val="{61DCFF63-01E0-49E8-9654-4BBEEE23ACCF}"/>
      </w:docPartPr>
      <w:docPartBody>
        <w:p w:rsidR="000C1068" w:rsidRDefault="00E401EA" w:rsidP="00E401EA">
          <w:pPr>
            <w:pStyle w:val="CB5D155144DD4DB4B3F8BAB425D4BBDE"/>
          </w:pPr>
          <w:r w:rsidRPr="00FB1B44">
            <w:rPr>
              <w:rStyle w:val="PlaceholderText"/>
            </w:rPr>
            <w:t>Date</w:t>
          </w:r>
        </w:p>
      </w:docPartBody>
    </w:docPart>
    <w:docPart>
      <w:docPartPr>
        <w:name w:val="4C7C0291190D4C32B268F3A5DF1A1FA4"/>
        <w:category>
          <w:name w:val="General"/>
          <w:gallery w:val="placeholder"/>
        </w:category>
        <w:types>
          <w:type w:val="bbPlcHdr"/>
        </w:types>
        <w:behaviors>
          <w:behavior w:val="content"/>
        </w:behaviors>
        <w:guid w:val="{47568E03-431C-4E72-8E29-CED08AD5A17C}"/>
      </w:docPartPr>
      <w:docPartBody>
        <w:p w:rsidR="000C1068" w:rsidRDefault="00E401EA" w:rsidP="00E401EA">
          <w:pPr>
            <w:pStyle w:val="4C7C0291190D4C32B268F3A5DF1A1FA4"/>
          </w:pPr>
          <w:r w:rsidRPr="00111F61">
            <w:rPr>
              <w:rStyle w:val="PlaceholderText"/>
              <w:sz w:val="20"/>
              <w:szCs w:val="20"/>
              <w:u w:val="single"/>
            </w:rPr>
            <w:t>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4CA"/>
    <w:rsid w:val="000C1068"/>
    <w:rsid w:val="00183678"/>
    <w:rsid w:val="002F73B6"/>
    <w:rsid w:val="008F5DB0"/>
    <w:rsid w:val="00921EF5"/>
    <w:rsid w:val="00A464CA"/>
    <w:rsid w:val="00C87912"/>
    <w:rsid w:val="00D151FD"/>
    <w:rsid w:val="00E26B28"/>
    <w:rsid w:val="00E40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01EA"/>
    <w:rPr>
      <w:color w:val="808080"/>
    </w:rPr>
  </w:style>
  <w:style w:type="paragraph" w:customStyle="1" w:styleId="F1159B63C60C4AE5B1FADBB85913A70D">
    <w:name w:val="F1159B63C60C4AE5B1FADBB85913A70D"/>
    <w:rsid w:val="00E401EA"/>
  </w:style>
  <w:style w:type="paragraph" w:customStyle="1" w:styleId="39C7636081244C64B1BF6E63A0AE7DE9">
    <w:name w:val="39C7636081244C64B1BF6E63A0AE7DE9"/>
    <w:rsid w:val="00E401EA"/>
  </w:style>
  <w:style w:type="paragraph" w:customStyle="1" w:styleId="928F3AD2FC654BC5B65A58D0BE84134A">
    <w:name w:val="928F3AD2FC654BC5B65A58D0BE84134A"/>
    <w:rsid w:val="00E401EA"/>
  </w:style>
  <w:style w:type="paragraph" w:customStyle="1" w:styleId="11F4B695DBAC43F7B06BAEC79FCE7477">
    <w:name w:val="11F4B695DBAC43F7B06BAEC79FCE7477"/>
    <w:rsid w:val="00E401EA"/>
  </w:style>
  <w:style w:type="paragraph" w:customStyle="1" w:styleId="45135F57E47F4CA69D812C0E09568781">
    <w:name w:val="45135F57E47F4CA69D812C0E09568781"/>
    <w:rsid w:val="00E401EA"/>
  </w:style>
  <w:style w:type="paragraph" w:customStyle="1" w:styleId="1D2C3717102949228F3BE698A82A0E31">
    <w:name w:val="1D2C3717102949228F3BE698A82A0E31"/>
    <w:rsid w:val="00E401EA"/>
  </w:style>
  <w:style w:type="paragraph" w:customStyle="1" w:styleId="CB5D155144DD4DB4B3F8BAB425D4BBDE">
    <w:name w:val="CB5D155144DD4DB4B3F8BAB425D4BBDE"/>
    <w:rsid w:val="00E401EA"/>
  </w:style>
  <w:style w:type="paragraph" w:customStyle="1" w:styleId="4C7C0291190D4C32B268F3A5DF1A1FA4">
    <w:name w:val="4C7C0291190D4C32B268F3A5DF1A1FA4"/>
    <w:rsid w:val="00E40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6-19T22:56:48.493"/>
    </inkml:context>
    <inkml:brush xml:id="br0">
      <inkml:brushProperty name="width" value="0.1" units="cm"/>
      <inkml:brushProperty name="height" value="0.1" units="cm"/>
    </inkml:brush>
  </inkml:definitions>
  <inkml:trace contextRef="#ctx0" brushRef="#br0">152 0 16383 0 0,'0'1'0'0'0,"0"1"0"0"0,1 2 0 0 0,2 1 0 0 0,-2 0 0 0 0,1 1 0 0 0,1 0 0 0 0,-1 0 0 0 0,3 0 0 0 0,2 0 0 0 0,3 1 0 0 0,-1 2 0 0 0,6 1 0 0 0,-1 0 0 0 0,2 0 0 0 0,0 0 0 0 0,1-2 0 0 0,2-2 0 0 0,-1-1 0 0 0,-1-2 0 0 0,-3-1 0 0 0,1-1 0 0 0,-2-1 0 0 0,-1-2 0 0 0,1-1 0 0 0,0-2 0 0 0,-2 0 0 0 0,1 0 0 0 0,-2 0 0 0 0,-3 1 0 0 0,-1 0 0 0 0,0 1 0 0 0,-1 1 0 0 0,1-1 0 0 0,0 1 0 0 0,-2-1 0 0 0,1 0 0 0 0,1 1 0 0 0,-1-2 0 0 0,1 2 0 0 0,-1-2 0 0 0,-4 3 0 0 0,1 1 0 0 0,-1 3 0 0 0,1 5 0 0 0,-2 4 0 0 0,0 3 0 0 0,0 5 0 0 0,-2 0 0 0 0,2 4 0 0 0,0 1 0 0 0,0 1 0 0 0,-1 2 0 0 0,1 0 0 0 0,0 0 0 0 0,0-3 0 0 0,0-2 0 0 0,0-4 0 0 0,0-4 0 0 0,0-3 0 0 0,0-2 0 0 0,0-1 0 0 0,0-1 0 0 0,0 1 0 0 0,-2 1 0 0 0,1 3 0 0 0,1 4 0 0 0,-4-3 0 0 0,2 0 0 0 0,-1-2 0 0 0,-2-4 0 0 0,-3-4 0 0 0,-10-6 0 0 0,-3-5 0 0 0,-7-3 0 0 0,-7-5 0 0 0,-4-1 0 0 0,-4-1 0 0 0,-3 2 0 0 0,1 4 0 0 0,5 3 0 0 0,5 4 0 0 0,8 2 0 0 0,5 6 0 0 0,4 3 0 0 0,5 4 0 0 0,5 4 0 0 0,-1 2 0 0 0,5 0 0 0 0,-2 1 0 0 0,0-1 0 0 0,1-2 0 0 0,0-2 0 0 0,0-1 0 0 0,2-2 0 0 0,0-2 0 0 0,3 0 0 0 0,-1 0 0 0 0,1 1 0 0 0,0 0 0 0 0,0 2 0 0 0,2-1 0 0 0,0 0 0 0 0,-1 0 0 0 0,1-1 0 0 0,2 1 0 0 0,-1-2 0 0 0,2-5 0 0 0,4-4 0 0 0,1-4 0 0 0,4-4 0 0 0,1 1 0 0 0,2-3 0 0 0,-2 3 0 0 0</inkml:trace>
  <inkml:trace contextRef="#ctx0" brushRef="#br0" timeOffset="36.47">806 354 16383 0 0,'0'0'0'0'0,"-1"-4"0"0"0,-3-1 0 0 0,2-1 0 0 0,-3 0 0 0 0,2 1 0 0 0,-3-3 0 0 0,1 2 0 0 0,0-1 0 0 0,-2 2 0 0 0,2-1 0 0 0,0 3 0 0 0,-1 0 0 0 0,-1 1 0 0 0,-1 2 0 0 0,-2-1 0 0 0,-1 2 0 0 0,3-1 0 0 0,-3 0 0 0 0,1 2 0 0 0,1 1 0 0 0,1 2 0 0 0,-1 5 0 0 0,1-1 0 0 0,-1 3 0 0 0,2 3 0 0 0,0 0 0 0 0,1-1 0 0 0,1 1 0 0 0,2 1 0 0 0,-1-4 0 0 0,0-2 0 0 0,2-1 0 0 0,-2 0 0 0 0,2 0 0 0 0,1-1 0 0 0,-2-1 0 0 0,1-2 0 0 0,0 0 0 0 0,2 0 0 0 0,0 0 0 0 0,-2 0 0 0 0,2 1 0 0 0,0 0 0 0 0,0 0 0 0 0,2-1 0 0 0,0-2 0 0 0,3-1 0 0 0,2 0 0 0 0,3-1 0 0 0,0 0 0 0 0,2 1 0 0 0,2 0 0 0 0,2 1 0 0 0,0 1 0 0 0,-3-2 0 0 0,-1-1 0 0 0,-1 0 0 0 0,-4-3 0 0 0,-1-1 0 0 0,-1-1 0 0 0,1-3 0 0 0,-4-3 0 0 0,2 1 0 0 0,-2-2 0 0 0,2 1 0 0 0,-2-1 0 0 0,1 0 0 0 0,-2-2 0 0 0,-1 2 0 0 0,1 0 0 0 0,-1 1 0 0 0,0-2 0 0 0,0 3 0 0 0,0-1 0 0 0,1 3 0 0 0,2 1 0 0 0,0 0 0 0 0,0 5 0 0 0,-1 3 0 0 0,-1 4 0 0 0,0 8 0 0 0,-1 3 0 0 0,2 2 0 0 0,1 1 0 0 0,1 4 0 0 0,1-2 0 0 0,0-2 0 0 0,0-4 0 0 0,0-5 0 0 0,-1-6 0 0 0,-2-5 0 0 0,-1-4 0 0 0,-1-2 0 0 0</inkml:trace>
  <inkml:trace contextRef="#ctx0" brushRef="#br0" timeOffset="36.47">885 342 16383 0 0,'0'2'0'0'0,"0"1"0"0"0,0 6 0 0 0,0 2 0 0 0,0 4 0 0 0,0 1 0 0 0,0 2 0 0 0,0-1 0 0 0,0 1 0 0 0,1-3 0 0 0,1-1 0 0 0,0-4 0 0 0,-2 0 0 0 0,1-3 0 0 0,0 0 0 0 0,-1-2 0 0 0,0-4 0 0 0,0-3 0 0 0,0-3 0 0 0,0-1 0 0 0,0-3 0 0 0,0-1 0 0 0,0 0 0 0 0,0-1 0 0 0,0-3 0 0 0,0-1 0 0 0,0 1 0 0 0,0-1 0 0 0,0 0 0 0 0,0 1 0 0 0,0 0 0 0 0,0 2 0 0 0,2 4 0 0 0,1-1 0 0 0,-2 2 0 0 0,4 1 0 0 0,0 4 0 0 0,1 2 0 0 0,1 2 0 0 0,-1 2 0 0 0,2 5 0 0 0,2 3 0 0 0,2 5 0 0 0,1 4 0 0 0,6 5 0 0 0,0 3 0 0 0,1 0 0 0 0,-4-2 0 0 0,-1-4 0 0 0,-3-6 0 0 0,-4-5 0 0 0,-2-4 0 0 0,-2-2 0 0 0,-1-3 0 0 0,1 2 0 0 0,1-1 0 0 0,-2-1 0 0 0,1-2 0 0 0,-1-2 0 0 0,-1-2 0 0 0,0-3 0 0 0,-2-4 0 0 0,0-1 0 0 0,0 0 0 0 0,0-3 0 0 0,0-1 0 0 0,0 0 0 0 0,0-1 0 0 0,0 0 0 0 0,0-3 0 0 0,0 5 0 0 0,0-1 0 0 0,0 3 0 0 0,0 1 0 0 0,0 1 0 0 0,0 1 0 0 0,0-1 0 0 0,0 0 0 0 0,0 0 0 0 0,0 1 0 0 0,0 2 0 0 0,5 3 0 0 0,-2-1 0 0 0,2 3 0 0 0,1-2 0 0 0,1 2 0 0 0,-1-2 0 0 0,-1 2 0 0 0,1 0 0 0 0,1 1 0 0 0,-1 2 0 0 0,-1 1 0 0 0,-2 1 0 0 0</inkml:trace>
  <inkml:trace contextRef="#ctx0" brushRef="#br0" timeOffset="36.47">1272 336 16383 0 0,'0'1'0'0'0,"0"3"0"0"0,0 2 0 0 0,0 6 0 0 0,0 0 0 0 0,0 4 0 0 0,0 1 0 0 0,0 1 0 0 0,0 1 0 0 0,0 2 0 0 0,0-1 0 0 0,0-1 0 0 0,0-1 0 0 0,0 0 0 0 0,0-1 0 0 0,0-6 0 0 0,1-2 0 0 0,3-5 0 0 0,-2-3 0 0 0,2-4 0 0 0,-2-3 0 0 0,1-2 0 0 0</inkml:trace>
  <inkml:trace contextRef="#ctx0" brushRef="#br0" timeOffset="36.47">1272 156 16383 0 0,'0'1'0'0'0,"1"3"0"0"0,2-1 0 0 0</inkml:trace>
  <inkml:trace contextRef="#ctx0" brushRef="#br0" timeOffset="36.47">1661 336 16383 0 0,'-1'0'0'0'0,"-3"0"0"0"0,1 0 0 0 0,-3 0 0 0 0,-1 0 0 0 0,1 0 0 0 0,-3 0 0 0 0,2 0 0 0 0,-1 1 0 0 0,-3 2 0 0 0,0-1 0 0 0,-2 1 0 0 0,-1-1 0 0 0,0 1 0 0 0,2-1 0 0 0,2 0 0 0 0,1-2 0 0 0,2 0 0 0 0,-2 2 0 0 0,3 1 0 0 0,-2-2 0 0 0,1 2 0 0 0,1 0 0 0 0,1 0 0 0 0,1 1 0 0 0,2 2 0 0 0,0-1 0 0 0,1 1 0 0 0,0 0 0 0 0,1 0 0 0 0,2 0 0 0 0,2-1 0 0 0,0-1 0 0 0,1-1 0 0 0,1 1 0 0 0,3-3 0 0 0,3 0 0 0 0,-3 0 0 0 0,6-1 0 0 0,-4 0 0 0 0,5 0 0 0 0,0 0 0 0 0,2 0 0 0 0,-3-1 0 0 0,1 2 0 0 0,-1 1 0 0 0,-2-1 0 0 0,-1 1 0 0 0,-1 1 0 0 0,-2-1 0 0 0,-2-1 0 0 0,-2 3 0 0 0,-3-1 0 0 0,0 3 0 0 0,-2-1 0 0 0,0 1 0 0 0,-1 0 0 0 0,0 1 0 0 0,1-2 0 0 0,0 2 0 0 0,-2 2 0 0 0,-6-1 0 0 0,-4-1 0 0 0,-2 0 0 0 0,-4 0 0 0 0,-2-1 0 0 0,1-1 0 0 0,1 0 0 0 0,1-2 0 0 0,4-1 0 0 0,3-1 0 0 0,-2-1 0 0 0,-1 0 0 0 0,-6-4 0 0 0,-5-2 0 0 0,-10-4 0 0 0,0-1 0 0 0,-7 0 0 0 0,-2-1 0 0 0,3 0 0 0 0,5 3 0 0 0,9 1 0 0 0,7 3 0 0 0</inkml:trace>
  <inkml:trace contextRef="#ctx0" brushRef="#br0" timeOffset="36.47">1690 150 16383 0 0,'0'1'0'0'0,"0"3"0"0"0,0 2 0 0 0,0 4 0 0 0,0 3 0 0 0,1 2 0 0 0,2 3 0 0 0,1 4 0 0 0,0 1 0 0 0,2 3 0 0 0,-2-1 0 0 0,-1-3 0 0 0,2-3 0 0 0,-3-2 0 0 0,1-5 0 0 0,-2-2 0 0 0,0 1 0 0 0,-1-2 0 0 0,0 0 0 0 0,3 0 0 0 0,-2 2 0 0 0,0-2 0 0 0,3 0 0 0 0,-2-1 0 0 0,-2 0 0 0 0,2-1 0 0 0,1 1 0 0 0,-1-1 0 0 0,-1-4 0 0 0,-1-4 0 0 0,0-6 0 0 0,1-5 0 0 0,-1 1 0 0 0,0-1 0 0 0,-1 0 0 0 0,1 1 0 0 0,0 0 0 0 0,3 0 0 0 0,-2 0 0 0 0,0 1 0 0 0,1 4 0 0 0,2 0 0 0 0,-3 0 0 0 0,2 3 0 0 0,3-2 0 0 0,0 3 0 0 0,2 0 0 0 0,0 0 0 0 0,2 2 0 0 0,0 0 0 0 0,-2 0 0 0 0,0 0 0 0 0,1 0 0 0 0,-3 1 0 0 0,0 2 0 0 0,0 0 0 0 0,2 3 0 0 0,0 2 0 0 0,2 2 0 0 0,2-1 0 0 0,-1 3 0 0 0,0 0 0 0 0,-3-3 0 0 0,0 1 0 0 0,-2 2 0 0 0,2 0 0 0 0,-2 1 0 0 0,0 3 0 0 0,-1 5 0 0 0,1 5 0 0 0,2 4 0 0 0,0 4 0 0 0,2 2 0 0 0,0 6 0 0 0,4 7 0 0 0,0-1 0 0 0,-2 0 0 0 0,-1-3 0 0 0,-1-3 0 0 0,1-1 0 0 0,-1-4 0 0 0,3-3 0 0 0,-1-4 0 0 0,0-9 0 0 0,-4-5 0 0 0,2-8 0 0 0,1-6 0 0 0,3-2 0 0 0,0-5 0 0 0,6-1 0 0 0,1-2 0 0 0,-3 1 0 0 0</inkml:trace>
  <inkml:trace contextRef="#ctx0" brushRef="#br0" timeOffset="36.47">2100 312 16383 0 0,'-3'0'0'0'0,"2"0"0"0"0,-5 0 0 0 0,0 0 0 0 0,2 1 0 0 0,-2 1 0 0 0,0 0 0 0 0,0 1 0 0 0,3 2 0 0 0,-2 0 0 0 0,0 0 0 0 0,-1 0 0 0 0,2-1 0 0 0,1 0 0 0 0,0 1 0 0 0,-1-2 0 0 0,0 1 0 0 0,1 0 0 0 0,2 2 0 0 0,-1 2 0 0 0,2 0 0 0 0,0-1 0 0 0,0 1 0 0 0,0 0 0 0 0,0 0 0 0 0,0-1 0 0 0,0 2 0 0 0,2 0 0 0 0,-2 1 0 0 0,0 0 0 0 0,2 0 0 0 0,-1-1 0 0 0,3 0 0 0 0,-3-1 0 0 0,3 0 0 0 0,-1-2 0 0 0,4-2 0 0 0,-1 1 0 0 0,-1 0 0 0 0,1-2 0 0 0,4 0 0 0 0,0-1 0 0 0,0-1 0 0 0,3 0 0 0 0,-2-1 0 0 0,1-1 0 0 0,-1 1 0 0 0,0-1 0 0 0,-3-1 0 0 0,-1 0 0 0 0,-1-2 0 0 0,0-1 0 0 0,-1 1 0 0 0,0-2 0 0 0,1-2 0 0 0,0-1 0 0 0,-2 0 0 0 0,1 0 0 0 0,0-1 0 0 0,-4 0 0 0 0,2 1 0 0 0,-3 0 0 0 0,0 0 0 0 0,-2-2 0 0 0,1 2 0 0 0,0-2 0 0 0,-5 0 0 0 0,2-2 0 0 0,-2-1 0 0 0,0 1 0 0 0,-2-1 0 0 0,1 1 0 0 0,2 2 0 0 0,2 5 0 0 0,0 3 0 0 0,3 3 0 0 0,0 5 0 0 0,0 1 0 0 0,0 2 0 0 0,0 0 0 0 0,0 0 0 0 0,0-1 0 0 0,3 3 0 0 0,-1-2 0 0 0,3 1 0 0 0,-2 1 0 0 0,2-2 0 0 0,0 2 0 0 0,0 0 0 0 0,-2-1 0 0 0,2-1 0 0 0,0 0 0 0 0,2 0 0 0 0,-2 0 0 0 0,1-1 0 0 0,1 0 0 0 0,0 0 0 0 0,0 0 0 0 0,4-2 0 0 0,0 0 0 0 0,3-2 0 0 0,-2-1 0 0 0,3 1 0 0 0,-1 1 0 0 0,0-2 0 0 0,0 2 0 0 0,-5-1 0 0 0</inkml:trace>
  <inkml:trace contextRef="#ctx0" brushRef="#br0" timeOffset="36.47">1135 864 16383 0 0,'0'2'0'0'0,"2"0"0"0"0,0 4 0 0 0,2 3 0 0 0,-2 2 0 0 0,0 2 0 0 0,1 1 0 0 0,-2 5 0 0 0,1 0 0 0 0,2 5 0 0 0,-2 3 0 0 0,1 1 0 0 0,-1 1 0 0 0,-1-1 0 0 0,-1-3 0 0 0,0-1 0 0 0,0-2 0 0 0,0-4 0 0 0,0-2 0 0 0,0-4 0 0 0,0-4 0 0 0,0 0 0 0 0,0-2 0 0 0,0 0 0 0 0,3 0 0 0 0,0-1 0 0 0,0 1 0 0 0,4-2 0 0 0,-1-1 0 0 0,0-1 0 0 0,1-1 0 0 0,0-1 0 0 0,2-4 0 0 0,-2-4 0 0 0,1-1 0 0 0,1 0 0 0 0,0 0 0 0 0,0 2 0 0 0,3 1 0 0 0,-3 2 0 0 0,4 1 0 0 0,-2 2 0 0 0,4 0 0 0 0,0 1 0 0 0,5 1 0 0 0,3 1 0 0 0,1 3 0 0 0,0 1 0 0 0,-1 3 0 0 0,-2-1 0 0 0,-3 0 0 0 0,-4-3 0 0 0,-4-2 0 0 0,-1-2 0 0 0,-4-3 0 0 0,-3-4 0 0 0,-1-4 0 0 0,-1-1 0 0 0,0-3 0 0 0,-1-2 0 0 0,0-1 0 0 0,0-3 0 0 0,-2 1 0 0 0,2 0 0 0 0,-3 1 0 0 0,3 2 0 0 0,-2 5 0 0 0,-1 1 0 0 0,2 1 0 0 0,-1 2 0 0 0,3 0 0 0 0,-1 0 0 0 0,0-2 0 0 0,1 2 0 0 0,1 3 0 0 0,-1 6 0 0 0,0 6 0 0 0,0 8 0 0 0,0 1 0 0 0,1 4 0 0 0,-1 2 0 0 0,0 3 0 0 0,3-1 0 0 0,-1 0 0 0 0,2 3 0 0 0,-1-1 0 0 0,2-1 0 0 0,0-6 0 0 0,1-2 0 0 0,-4-2 0 0 0,4-2 0 0 0,-4-3 0 0 0,1-2 0 0 0,0-2 0 0 0,-1-1 0 0 0,0 1 0 0 0,-1 0 0 0 0,0 2 0 0 0,1-3 0 0 0,-1-1 0 0 0</inkml:trace>
  <inkml:trace contextRef="#ctx0" brushRef="#br0" timeOffset="36.47">1791 1195 16383 0 0,'-2'0'0'0'0,"-1"0"0"0"0,-1 0 0 0 0,-2 0 0 0 0,-1 0 0 0 0,0 0 0 0 0,0 0 0 0 0,-1 0 0 0 0,3 1 0 0 0,-1 0 0 0 0,0 0 0 0 0,0 2 0 0 0,-2-1 0 0 0,4 1 0 0 0,-1-1 0 0 0,-1 1 0 0 0,0 1 0 0 0,0 1 0 0 0,-1-1 0 0 0,2 0 0 0 0,0 1 0 0 0,1 1 0 0 0,1-1 0 0 0,-1 1 0 0 0,3 1 0 0 0,-1-2 0 0 0,-1 1 0 0 0,2 0 0 0 0,-3 0 0 0 0,1-2 0 0 0,0 1 0 0 0,1 0 0 0 0,0 1 0 0 0,2 1 0 0 0,-1 2 0 0 0,1-2 0 0 0,0 1 0 0 0,0 0 0 0 0,0-2 0 0 0,1 2 0 0 0,1-1 0 0 0,3 3 0 0 0,0 0 0 0 0,3 2 0 0 0,2 1 0 0 0,-2-2 0 0 0,2-2 0 0 0,-2-1 0 0 0,-1-3 0 0 0,2-1 0 0 0,-2-3 0 0 0,1-1 0 0 0,1 0 0 0 0,-1-3 0 0 0,0-1 0 0 0,1 2 0 0 0,1-1 0 0 0,0 1 0 0 0,-2-2 0 0 0,0 1 0 0 0,-2-2 0 0 0,-2-1 0 0 0,-1 0 0 0 0,-1 0 0 0 0,-1 0 0 0 0,-1-1 0 0 0,0-2 0 0 0,0-2 0 0 0,-1-1 0 0 0,1-2 0 0 0,0-1 0 0 0,0-1 0 0 0,-1-1 0 0 0,1 1 0 0 0,0-1 0 0 0,0 2 0 0 0,0 2 0 0 0,-2 2 0 0 0,0 5 0 0 0,1 3 0 0 0,0 6 0 0 0,1 3 0 0 0,0 3 0 0 0,0 2 0 0 0,0 0 0 0 0,2 0 0 0 0,1 2 0 0 0,2 0 0 0 0,2 3 0 0 0,-1 2 0 0 0,1-3 0 0 0,-1-1 0 0 0,0-4 0 0 0,0 0 0 0 0,-3-1 0 0 0,1-3 0 0 0,-2-5 0 0 0,2-2 0 0 0,-2-1 0 0 0</inkml:trace>
  <inkml:trace contextRef="#ctx0" brushRef="#br0" timeOffset="36.47">1906 1255 16383 0 0,'0'2'0'0'0,"0"2"0"0"0,0 3 0 0 0,0 2 0 0 0,0 1 0 0 0,0 1 0 0 0,0 1 0 0 0,0 0 0 0 0,0 0 0 0 0,0-1 0 0 0,0-2 0 0 0,0 0 0 0 0,0-2 0 0 0,0-1 0 0 0,0-2 0 0 0,0-3 0 0 0,0-2 0 0 0,0-5 0 0 0,0-2 0 0 0,0-4 0 0 0,1-6 0 0 0,0 0 0 0 0,0-1 0 0 0,2 0 0 0 0,-3 0 0 0 0,2 2 0 0 0,0 0 0 0 0,2 4 0 0 0,-2 2 0 0 0,1 3 0 0 0,-1 1 0 0 0,2 3 0 0 0,1 1 0 0 0,1-1 0 0 0,0 2 0 0 0,0 1 0 0 0,1 2 0 0 0,0 2 0 0 0,-1 1 0 0 0,1 2 0 0 0,-3 0 0 0 0,2 1 0 0 0,-4-1 0 0 0,3 1 0 0 0,-2 1 0 0 0,2 3 0 0 0,0-1 0 0 0,-1 1 0 0 0,0 2 0 0 0,-1-2 0 0 0,0 1 0 0 0,-1 0 0 0 0,-1 1 0 0 0,0 0 0 0 0,-1 0 0 0 0,0 1 0 0 0,0-3 0 0 0,0-7 0 0 0,-1-4 0 0 0,1-5 0 0 0,0-4 0 0 0,0-4 0 0 0,1-1 0 0 0,1 0 0 0 0,2 1 0 0 0,0-1 0 0 0,-1 2 0 0 0,1 1 0 0 0,2 0 0 0 0,-1 3 0 0 0,-2 0 0 0 0,3 1 0 0 0,0 1 0 0 0,0 2 0 0 0,0 1 0 0 0,4-1 0 0 0,-2 1 0 0 0,0 1 0 0 0,2 0 0 0 0,2-1 0 0 0,-1 1 0 0 0,0 1 0 0 0,1 1 0 0 0,-3 0 0 0 0,1 0 0 0 0,-2 0 0 0 0,-2 1 0 0 0,-1 4 0 0 0,-3 2 0 0 0,1 3 0 0 0,-3 0 0 0 0,0 3 0 0 0,0 1 0 0 0,1 2 0 0 0,0 2 0 0 0,0 0 0 0 0,-1-2 0 0 0,1 0 0 0 0,-1-1 0 0 0,2-2 0 0 0,-2-1 0 0 0,0-3 0 0 0,0 2 0 0 0,0-2 0 0 0,0 1 0 0 0,0 0 0 0 0,0-1 0 0 0,0-1 0 0 0,0 0 0 0 0,1-2 0 0 0,0-1 0 0 0,1-1 0 0 0,3-2 0 0 0,-2 0 0 0 0</inkml:trace>
  <inkml:trace contextRef="#ctx0" brushRef="#br0" timeOffset="36.47">2265 1381 16383 0 0,'1'0'0'0'0,"4"0"0"0"0,2-1 0 0 0,4-1 0 0 0,3-1 0 0 0,-1 0 0 0 0,1-2 0 0 0,0 1 0 0 0,0-2 0 0 0,0 1 0 0 0,-6-2 0 0 0,-1 2 0 0 0,-1-4 0 0 0,0 1 0 0 0,-2 1 0 0 0,0 0 0 0 0,0 1 0 0 0,0 0 0 0 0,-1 2 0 0 0,0-1 0 0 0,-2 1 0 0 0,0-2 0 0 0,-1 0 0 0 0,2-1 0 0 0,-2-1 0 0 0,2-2 0 0 0,-1 2 0 0 0,0-2 0 0 0,-1 2 0 0 0,1 1 0 0 0,-1 0 0 0 0,0 1 0 0 0,0-2 0 0 0,-1 1 0 0 0,1-1 0 0 0,0 5 0 0 0,0 4 0 0 0,2 5 0 0 0,0 3 0 0 0,-1 3 0 0 0,1 0 0 0 0,1 2 0 0 0,0 2 0 0 0,2 1 0 0 0,-1-2 0 0 0,-1-2 0 0 0,0-2 0 0 0,-1-3 0 0 0,0-2 0 0 0,1-1 0 0 0,2 0 0 0 0,-1-1 0 0 0,4 2 0 0 0,1 2 0 0 0,-1 0 0 0 0,1-5 0 0 0,-2-3 0 0 0,-1-1 0 0 0,0-1 0 0 0,0-1 0 0 0,-4-2 0 0 0,1 0 0 0 0,-2-2 0 0 0,0 1 0 0 0</inkml:trace>
  <inkml:trace contextRef="#ctx0" brushRef="#br0" timeOffset="36.47">2416 960 16383 0 0,'0'0'0'0'0</inkml:trace>
  <inkml:trace contextRef="#ctx0" brushRef="#br0" timeOffset="36.47">2609 913 16383 0 0,'0'2'0'0'0,"0"2"0"0"0,0 3 0 0 0,0 2 0 0 0,0 4 0 0 0,1 5 0 0 0,1 1 0 0 0,2 1 0 0 0,-2 1 0 0 0,3 0 0 0 0,1-1 0 0 0,-1 3 0 0 0,1-1 0 0 0,-3-3 0 0 0,1 0 0 0 0,1-1 0 0 0,-2-2 0 0 0,1 1 0 0 0,-2 0 0 0 0,1 1 0 0 0,-2-2 0 0 0,3 3 0 0 0,-2-2 0 0 0,2-1 0 0 0,-1-2 0 0 0,2-1 0 0 0,-3-3 0 0 0,1-1 0 0 0,2-5 0 0 0,-1 0 0 0 0,1-2 0 0 0</inkml:trace>
  <inkml:trace contextRef="#ctx0" brushRef="#br0" timeOffset="36.47">2824 960 16383 0 0,'0'2'0'0'0,"1"2"0"0"0,3 5 0 0 0,0 5 0 0 0,-2 3 0 0 0,2 3 0 0 0,-2 0 0 0 0,0-1 0 0 0,1-1 0 0 0,-2-1 0 0 0,1 0 0 0 0,1-1 0 0 0,-1 0 0 0 0,2-2 0 0 0,-1 1 0 0 0,0 1 0 0 0,0-1 0 0 0,0 2 0 0 0,0-2 0 0 0,1 0 0 0 0,-2-3 0 0 0,1-2 0 0 0,-2-2 0 0 0,-1-2 0 0 0</inkml:trace>
  <inkml:trace contextRef="#ctx0" brushRef="#br0" timeOffset="36.47">2681 1189 16383 0 0,'2'-1'0'0'0,"0"0"0"0"0,2-2 0 0 0,0 1 0 0 0,0-1 0 0 0,3 0 0 0 0,-1 0 0 0 0,2-1 0 0 0,1 0 0 0 0,1 0 0 0 0,-1 0 0 0 0,2-1 0 0 0,1 0 0 0 0,0 0 0 0 0,0 0 0 0 0,2-1 0 0 0,0 0 0 0 0,0 2 0 0 0,-2 1 0 0 0,2 2 0 0 0,2 0 0 0 0,4 1 0 0 0,-1 0 0 0 0,5 0 0 0 0,-1 1 0 0 0,1-1 0 0 0,1 0 0 0 0,-2 0 0 0 0,-4 0 0 0 0,-4 0 0 0 0</inkml:trace>
  <inkml:trace contextRef="#ctx0" brushRef="#br0" timeOffset="36.47">3212 1135 16383 0 0,'0'0'0'0'0,"-3"1"0"0"0,-2 0 0 0 0,-2 2 0 0 0,-4-1 0 0 0,1 1 0 0 0,1 1 0 0 0,-3 1 0 0 0,1-1 0 0 0,3 2 0 0 0,-1-2 0 0 0,0 1 0 0 0,0 0 0 0 0,2-1 0 0 0,2 1 0 0 0,-2-1 0 0 0,1 1 0 0 0,1 0 0 0 0,2 0 0 0 0,-2 0 0 0 0,1-1 0 0 0,2 1 0 0 0,-2 1 0 0 0,4 0 0 0 0,-1 1 0 0 0,1 0 0 0 0,0-1 0 0 0,1 2 0 0 0,-1-1 0 0 0,0-1 0 0 0,0 1 0 0 0,0-2 0 0 0,0 1 0 0 0,0 1 0 0 0,0-2 0 0 0,0 2 0 0 0,0-1 0 0 0,2-1 0 0 0,1-1 0 0 0,1 0 0 0 0,3-2 0 0 0,-1 1 0 0 0,1-1 0 0 0,2 1 0 0 0,0 0 0 0 0,0 2 0 0 0,-1-1 0 0 0,1-1 0 0 0,0-1 0 0 0,-1-1 0 0 0,1 0 0 0 0,1-1 0 0 0,2 0 0 0 0,-2 0 0 0 0,0 0 0 0 0,0 0 0 0 0,-1-1 0 0 0,-2 0 0 0 0,0-1 0 0 0,0-2 0 0 0,-3 1 0 0 0,3-1 0 0 0,-1 0 0 0 0,-1-1 0 0 0,-2-1 0 0 0,3 0 0 0 0,-1 0 0 0 0,0-1 0 0 0,-1-1 0 0 0,-1 2 0 0 0,2 0 0 0 0,-3 1 0 0 0,0-1 0 0 0,-2-1 0 0 0,1-1 0 0 0,-1-3 0 0 0,0 1 0 0 0,-1-1 0 0 0,-2 1 0 0 0,-2-1 0 0 0,2 2 0 0 0,-2 2 0 0 0,1 1 0 0 0,1-1 0 0 0,-1 2 0 0 0,-2 1 0 0 0,1 0 0 0 0,-1-2 0 0 0,0 0 0 0 0,-3-1 0 0 0,-2 0 0 0 0,0 1 0 0 0,1-1 0 0 0,-1 2 0 0 0,1-1 0 0 0,2 2 0 0 0,2 0 0 0 0,0 1 0 0 0</inkml:trace>
  <inkml:trace contextRef="#ctx0" brushRef="#br0" timeOffset="36.47">3357 1171 16383 0 0,'0'2'0'0'0,"0"1"0"0"0,0 3 0 0 0,1 2 0 0 0,2 0 0 0 0,0 8 0 0 0,-1 2 0 0 0,0 3 0 0 0,0 1 0 0 0,1-2 0 0 0,-1-2 0 0 0,-1-4 0 0 0,2-3 0 0 0,-3-1 0 0 0,0-3 0 0 0,1 1 0 0 0,0-4 0 0 0,0-2 0 0 0,1-3 0 0 0,-1-2 0 0 0,-1-2 0 0 0,0-1 0 0 0,0 0 0 0 0,-1-1 0 0 0,-2-2 0 0 0,1-1 0 0 0,-3-2 0 0 0,-1-1 0 0 0,-2-2 0 0 0,0 2 0 0 0,0-2 0 0 0,-2 3 0 0 0,3 1 0 0 0,1 3 0 0 0,3 1 0 0 0,-2 1 0 0 0,4 0 0 0 0,2 1 0 0 0,1-3 0 0 0,3 0 0 0 0,-1 1 0 0 0,1 0 0 0 0,0 0 0 0 0,4 3 0 0 0,-2 3 0 0 0,1 4 0 0 0,2 0 0 0 0,-3 0 0 0 0,-1 2 0 0 0,1 1 0 0 0,1 2 0 0 0,0 2 0 0 0,6 3 0 0 0,3 4 0 0 0,5 4 0 0 0,2-2 0 0 0,0 1 0 0 0,-3-3 0 0 0,-4-4 0 0 0,-3-3 0 0 0,-1 3 0 0 0,-3 2 0 0 0,0 2 0 0 0,0 0 0 0 0,0 1 0 0 0,-2-5 0 0 0,0-7 0 0 0,-6-3 0 0 0,-1-5 0 0 0,-2-1 0 0 0,0-3 0 0 0,0-3 0 0 0,-1 0 0 0 0,-2 0 0 0 0,-1-2 0 0 0,2-1 0 0 0,1-1 0 0 0,0 0 0 0 0,-2-2 0 0 0,3 3 0 0 0,-3 1 0 0 0,1-1 0 0 0,-1 0 0 0 0,0-1 0 0 0,3-2 0 0 0,-2-2 0 0 0,0 0 0 0 0,2 2 0 0 0,0 0 0 0 0,-2 2 0 0 0,1 2 0 0 0,1 1 0 0 0,2-3 0 0 0,1-2 0 0 0,2-3 0 0 0,2-2 0 0 0,1 1 0 0 0,2 2 0 0 0,-1 0 0 0 0,0 3 0 0 0,0 2 0 0 0,-1 2 0 0 0,-4 4 0 0 0,2 3 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4-06-19T22:56:48.494"/>
    </inkml:context>
    <inkml:brush xml:id="br0">
      <inkml:brushProperty name="width" value="0.1" units="cm"/>
      <inkml:brushProperty name="height" value="0.1" units="cm"/>
    </inkml:brush>
  </inkml:definitions>
  <inkml:trace contextRef="#ctx0" brushRef="#br0">0 138 16383 0 0,'0'1'0'0'0,"0"2"0"0"0,0 0 0 0 0,0 2 0 0 0,1 1 0 0 0,2 2 0 0 0,-2 3 0 0 0,2 2 0 0 0,1 0 0 0 0,-4 2 0 0 0,4 3 0 0 0,-1 1 0 0 0,1 1 0 0 0,1-2 0 0 0,1 1 0 0 0,-3-1 0 0 0,1-5 0 0 0,-2-1 0 0 0,2-2 0 0 0,-2-2 0 0 0,2 1 0 0 0,-2-1 0 0 0,0 0 0 0 0,-2-2 0 0 0</inkml:trace>
  <inkml:trace contextRef="#ctx0" brushRef="#br0" timeOffset="36.47">2787 0 16383 0 0,'0'1'0'0'0,"0"2"0"0"0,0 5 0 0 0,0 2 0 0 0,0 5 0 0 0,0 5 0 0 0,3 7 0 0 0,-1 3 0 0 0,2 4 0 0 0,-1 2 0 0 0,1-1 0 0 0,-1-2 0 0 0,-2-3 0 0 0,1-8 0 0 0,-1-5 0 0 0,-1-5 0 0 0,0-5 0 0 0,0-6 0 0 0,0-6 0 0 0,-1-4 0 0 0,-1-5 0 0 0,1-2 0 0 0,0 0 0 0 0,-2-1 0 0 0,1-2 0 0 0,0 3 0 0 0,0 0 0 0 0,2 1 0 0 0,-2-1 0 0 0,2 3 0 0 0,0 0 0 0 0,0 0 0 0 0,0 0 0 0 0,2-1 0 0 0,1-1 0 0 0,0 0 0 0 0,1 1 0 0 0,1 0 0 0 0,2 3 0 0 0,0 0 0 0 0,-2 1 0 0 0,2 3 0 0 0,1 5 0 0 0,0 7 0 0 0,4 10 0 0 0,0 5 0 0 0,2 2 0 0 0,0 0 0 0 0,-4-3 0 0 0,-3-3 0 0 0,-1-3 0 0 0,-2-4 0 0 0,-2-3 0 0 0,1-4 0 0 0,-2-5 0 0 0,-1-3 0 0 0,1-1 0 0 0,-1-1 0 0 0,0-3 0 0 0,-1-1 0 0 0,1-1 0 0 0,2 1 0 0 0,0 1 0 0 0,1 1 0 0 0,0 2 0 0 0,-1 0 0 0 0,0-1 0 0 0,2 2 0 0 0,1 0 0 0 0,-3 2 0 0 0,2-1 0 0 0,-2 2 0 0 0,3 1 0 0 0,-1 1 0 0 0,2 1 0 0 0,-2 3 0 0 0,0 2 0 0 0,3 7 0 0 0,2 6 0 0 0,-2 2 0 0 0,1 1 0 0 0,0 2 0 0 0,0-2 0 0 0,-2-2 0 0 0,1-2 0 0 0,-2-3 0 0 0,1 0 0 0 0,-2 1 0 0 0,1 0 0 0 0,-1 0 0 0 0,-2 1 0 0 0,2 2 0 0 0,1-1 0 0 0,-2-1 0 0 0,0-2 0 0 0,-1-3 0 0 0,0-4 0 0 0,-2-5 0 0 0,2-8 0 0 0,-4-5 0 0 0,2-1 0 0 0</inkml:trace>
  <inkml:trace contextRef="#ctx0" brushRef="#br0" timeOffset="36.47">3125 48 16383 0 0,'0'2'0'0'0,"0"3"0"0"0,0 5 0 0 0,2 2 0 0 0,-1 4 0 0 0,4 3 0 0 0,-2 2 0 0 0,-1-1 0 0 0,-1 0 0 0 0,0-2 0 0 0,-1-2 0 0 0,0-3 0 0 0,0 0 0 0 0,0-1 0 0 0,0-2 0 0 0</inkml:trace>
  <inkml:trace contextRef="#ctx0" brushRef="#br0" timeOffset="36.47">3140 61 16383 0 0,'2'0'0'0'0,"0"0"0"0"0,3 0 0 0 0,2 0 0 0 0,1 0 0 0 0,4 0 0 0 0,4 4 0 0 0,2 1 0 0 0,6 0 0 0 0,2 2 0 0 0,5 0 0 0 0,1-2 0 0 0,-4 0 0 0 0,-5-2 0 0 0,-4 1 0 0 0,-3 2 0 0 0,-5 3 0 0 0,-2 0 0 0 0,-1 0 0 0 0,1 2 0 0 0,-2 1 0 0 0,-1 0 0 0 0,0-3 0 0 0,1 1 0 0 0,-1-2 0 0 0,0 0 0 0 0,-1 0 0 0 0,1 3 0 0 0,0 1 0 0 0,-1 1 0 0 0,0 2 0 0 0,-1-1 0 0 0,0 0 0 0 0,-2-1 0 0 0,1 0 0 0 0,0-1 0 0 0,1-2 0 0 0,-2 0 0 0 0,-2 2 0 0 0,2-2 0 0 0,-2 0 0 0 0,0-1 0 0 0,-4 1 0 0 0,-3-4 0 0 0,-2 1 0 0 0,-1-1 0 0 0,-1-3 0 0 0,0 1 0 0 0,0 0 0 0 0,0-3 0 0 0,-1 1 0 0 0,0-1 0 0 0,-3-2 0 0 0,-3-3 0 0 0,-5-3 0 0 0,-6-2 0 0 0,3 2 0 0 0,-1 0 0 0 0,1 0 0 0 0,4 2 0 0 0,2 2 0 0 0,4 1 0 0 0,-1-1 0 0 0,3-1 0 0 0,-3 2 0 0 0,1-2 0 0 0,2 1 0 0 0,-2 1 0 0 0,4 0 0 0 0,2 1 0 0 0,2-3 0 0 0,4 1 0 0 0,0-2 0 0 0,3-1 0 0 0,0 0 0 0 0,1 0 0 0 0,1 1 0 0 0,-1-2 0 0 0,0 1 0 0 0,0 0 0 0 0,1 0 0 0 0,-1 0 0 0 0,0 0 0 0 0,0 0 0 0 0,0 0 0 0 0,0 0 0 0 0,0 0 0 0 0,0 0 0 0 0,0 0 0 0 0,0 1 0 0 0,4 0 0 0 0,0 1 0 0 0,4-1 0 0 0,-4 0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B6468C13F44342A3240F2A4A4BB159" ma:contentTypeVersion="18" ma:contentTypeDescription="Create a new document." ma:contentTypeScope="" ma:versionID="3693a23f8c9753b00c3be7aac2825dd8">
  <xsd:schema xmlns:xsd="http://www.w3.org/2001/XMLSchema" xmlns:xs="http://www.w3.org/2001/XMLSchema" xmlns:p="http://schemas.microsoft.com/office/2006/metadata/properties" xmlns:ns2="acd4b78d-92cf-4612-937d-4ed78b6091a3" xmlns:ns3="84286b13-41c1-4e9f-a55e-ada06131b5a5" targetNamespace="http://schemas.microsoft.com/office/2006/metadata/properties" ma:root="true" ma:fieldsID="779abc9ff57b6aaa15821db7ddd647e1" ns2:_="" ns3:_="">
    <xsd:import namespace="acd4b78d-92cf-4612-937d-4ed78b6091a3"/>
    <xsd:import namespace="84286b13-41c1-4e9f-a55e-ada06131b5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4b78d-92cf-4612-937d-4ed78b6091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51bbbb-ffed-4ee8-a09b-b81c5103aa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286b13-41c1-4e9f-a55e-ada06131b5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251069-9cc3-488d-8f1c-cbead8ec8d11}" ma:internalName="TaxCatchAll" ma:showField="CatchAllData" ma:web="84286b13-41c1-4e9f-a55e-ada06131b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259329-65FA-4FF2-A67E-555D32D8294B}">
  <ds:schemaRefs>
    <ds:schemaRef ds:uri="http://schemas.microsoft.com/sharepoint/v3/contenttype/forms"/>
  </ds:schemaRefs>
</ds:datastoreItem>
</file>

<file path=customXml/itemProps2.xml><?xml version="1.0" encoding="utf-8"?>
<ds:datastoreItem xmlns:ds="http://schemas.openxmlformats.org/officeDocument/2006/customXml" ds:itemID="{B210430E-8282-4F0B-A7AD-927D13029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4b78d-92cf-4612-937d-4ed78b6091a3"/>
    <ds:schemaRef ds:uri="84286b13-41c1-4e9f-a55e-ada06131b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254</Words>
  <Characters>1448</Characters>
  <Application>Microsoft Office Word</Application>
  <DocSecurity>4</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Horak, Connie S</dc:creator>
  <cp:keywords/>
  <dc:description/>
  <cp:lastModifiedBy>Stevenson, Tonya L</cp:lastModifiedBy>
  <cp:revision>2</cp:revision>
  <dcterms:created xsi:type="dcterms:W3CDTF">2024-06-20T13:52:00Z</dcterms:created>
  <dcterms:modified xsi:type="dcterms:W3CDTF">2024-06-20T13:52:00Z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0x010100ECB6468C13F44342A3240F2A4A4BB159</vt:lpwstr>
  </property>
</Properties>
</file>